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62" w:rsidRDefault="00A25562" w:rsidP="00A25562">
      <w:pPr>
        <w:pStyle w:val="Heading1"/>
        <w:jc w:val="center"/>
        <w:rPr>
          <w:rFonts w:ascii="Georgia" w:hAnsi="Georgia"/>
          <w:color w:val="FF0000"/>
          <w:sz w:val="44"/>
          <w:szCs w:val="44"/>
        </w:rPr>
      </w:pPr>
      <w:bookmarkStart w:id="0" w:name="_GoBack"/>
      <w:bookmarkEnd w:id="0"/>
      <w:r w:rsidRPr="00A25562">
        <w:rPr>
          <w:rFonts w:ascii="Georgia" w:hAnsi="Georgia"/>
          <w:color w:val="FF0000"/>
          <w:sz w:val="44"/>
          <w:szCs w:val="44"/>
        </w:rPr>
        <w:t>CV</w:t>
      </w:r>
    </w:p>
    <w:p w:rsidR="0030186F" w:rsidRPr="00A25562" w:rsidRDefault="0030186F" w:rsidP="00A25562">
      <w:pPr>
        <w:pStyle w:val="Heading1"/>
        <w:jc w:val="center"/>
        <w:rPr>
          <w:rFonts w:ascii="Georgia" w:hAnsi="Georgia"/>
          <w:color w:val="FF0000"/>
          <w:sz w:val="44"/>
          <w:szCs w:val="44"/>
        </w:rPr>
      </w:pPr>
      <w:r w:rsidRPr="00A25562">
        <w:rPr>
          <w:rFonts w:ascii="Georgia" w:hAnsi="Georgia"/>
          <w:color w:val="FF0000"/>
          <w:sz w:val="44"/>
          <w:szCs w:val="44"/>
        </w:rPr>
        <w:t xml:space="preserve">CHERIE </w:t>
      </w:r>
      <w:r w:rsidR="00144864" w:rsidRPr="00A25562">
        <w:rPr>
          <w:rFonts w:ascii="Georgia" w:hAnsi="Georgia"/>
          <w:color w:val="FF0000"/>
          <w:sz w:val="44"/>
          <w:szCs w:val="44"/>
        </w:rPr>
        <w:t>LIDBURY</w:t>
      </w:r>
    </w:p>
    <w:p w:rsidR="0030186F" w:rsidRPr="00A25562" w:rsidRDefault="0030186F">
      <w:pPr>
        <w:rPr>
          <w:rFonts w:ascii="Georgia" w:hAnsi="Georgia"/>
          <w:sz w:val="28"/>
          <w:szCs w:val="28"/>
        </w:rPr>
      </w:pPr>
    </w:p>
    <w:p w:rsidR="0030186F" w:rsidRPr="00437F7E" w:rsidRDefault="00A25562">
      <w:pPr>
        <w:pStyle w:val="Heading2"/>
        <w:spacing w:line="360" w:lineRule="auto"/>
        <w:rPr>
          <w:rFonts w:ascii="Georgia" w:hAnsi="Georgia"/>
          <w:sz w:val="24"/>
        </w:rPr>
      </w:pPr>
      <w:r w:rsidRPr="00437F7E">
        <w:rPr>
          <w:rFonts w:ascii="Georgia" w:hAnsi="Georgia"/>
          <w:sz w:val="24"/>
        </w:rPr>
        <w:t>Born</w:t>
      </w:r>
      <w:r w:rsidR="0030186F" w:rsidRPr="00437F7E">
        <w:rPr>
          <w:rFonts w:ascii="Georgia" w:hAnsi="Georgia"/>
          <w:sz w:val="24"/>
        </w:rPr>
        <w:t xml:space="preserve"> 1961</w:t>
      </w:r>
      <w:proofErr w:type="gramStart"/>
      <w:r w:rsidR="0030186F" w:rsidRPr="00437F7E">
        <w:rPr>
          <w:rFonts w:ascii="Georgia" w:hAnsi="Georgia"/>
          <w:sz w:val="24"/>
        </w:rPr>
        <w:t xml:space="preserve">, </w:t>
      </w:r>
      <w:r w:rsidR="00437F7E" w:rsidRPr="00437F7E">
        <w:rPr>
          <w:rFonts w:ascii="Georgia" w:hAnsi="Georgia"/>
          <w:sz w:val="24"/>
        </w:rPr>
        <w:t xml:space="preserve"> </w:t>
      </w:r>
      <w:r w:rsidR="0030186F" w:rsidRPr="00437F7E">
        <w:rPr>
          <w:rFonts w:ascii="Georgia" w:hAnsi="Georgia"/>
          <w:sz w:val="24"/>
        </w:rPr>
        <w:t>Auckland</w:t>
      </w:r>
      <w:proofErr w:type="gramEnd"/>
      <w:r w:rsidR="0030186F" w:rsidRPr="00437F7E">
        <w:rPr>
          <w:rFonts w:ascii="Georgia" w:hAnsi="Georgia"/>
          <w:sz w:val="24"/>
        </w:rPr>
        <w:t>, N</w:t>
      </w:r>
      <w:r w:rsidRPr="00437F7E">
        <w:rPr>
          <w:rFonts w:ascii="Georgia" w:hAnsi="Georgia"/>
          <w:sz w:val="24"/>
        </w:rPr>
        <w:t xml:space="preserve">ew </w:t>
      </w:r>
      <w:r w:rsidR="0030186F" w:rsidRPr="00437F7E">
        <w:rPr>
          <w:rFonts w:ascii="Georgia" w:hAnsi="Georgia"/>
          <w:sz w:val="24"/>
        </w:rPr>
        <w:t>Z</w:t>
      </w:r>
      <w:r w:rsidRPr="00437F7E">
        <w:rPr>
          <w:rFonts w:ascii="Georgia" w:hAnsi="Georgia"/>
          <w:sz w:val="24"/>
        </w:rPr>
        <w:t>ealand</w:t>
      </w:r>
      <w:r w:rsidR="0030186F" w:rsidRPr="00437F7E">
        <w:rPr>
          <w:rFonts w:ascii="Georgia" w:hAnsi="Georgia"/>
          <w:sz w:val="24"/>
        </w:rPr>
        <w:t xml:space="preserve">. </w:t>
      </w:r>
    </w:p>
    <w:p w:rsidR="0030186F" w:rsidRPr="00437F7E" w:rsidRDefault="0030186F">
      <w:pPr>
        <w:pStyle w:val="Heading2"/>
        <w:spacing w:line="360" w:lineRule="auto"/>
        <w:rPr>
          <w:rFonts w:ascii="Georgia" w:hAnsi="Georgia"/>
          <w:sz w:val="24"/>
        </w:rPr>
      </w:pPr>
      <w:r w:rsidRPr="00437F7E">
        <w:rPr>
          <w:rFonts w:ascii="Georgia" w:hAnsi="Georgia"/>
          <w:sz w:val="24"/>
        </w:rPr>
        <w:t>Pre</w:t>
      </w:r>
      <w:r w:rsidR="00C76652" w:rsidRPr="00437F7E">
        <w:rPr>
          <w:rFonts w:ascii="Georgia" w:hAnsi="Georgia"/>
          <w:sz w:val="24"/>
        </w:rPr>
        <w:t>viously lived in Perth, WA for 29</w:t>
      </w:r>
      <w:r w:rsidRPr="00437F7E">
        <w:rPr>
          <w:rFonts w:ascii="Georgia" w:hAnsi="Georgia"/>
          <w:sz w:val="24"/>
        </w:rPr>
        <w:t xml:space="preserve"> years and moved to Newcastle</w:t>
      </w:r>
      <w:r w:rsidR="00A25562" w:rsidRPr="00437F7E">
        <w:rPr>
          <w:rFonts w:ascii="Georgia" w:hAnsi="Georgia"/>
          <w:sz w:val="24"/>
        </w:rPr>
        <w:t>, NSW</w:t>
      </w:r>
      <w:r w:rsidRPr="00437F7E">
        <w:rPr>
          <w:rFonts w:ascii="Georgia" w:hAnsi="Georgia"/>
          <w:sz w:val="24"/>
        </w:rPr>
        <w:t xml:space="preserve"> </w:t>
      </w:r>
      <w:r w:rsidR="00C76652" w:rsidRPr="00437F7E">
        <w:rPr>
          <w:rFonts w:ascii="Georgia" w:hAnsi="Georgia"/>
          <w:sz w:val="24"/>
        </w:rPr>
        <w:t>in 2002</w:t>
      </w:r>
      <w:r w:rsidRPr="00437F7E">
        <w:rPr>
          <w:rFonts w:ascii="Georgia" w:hAnsi="Georgia"/>
          <w:sz w:val="24"/>
        </w:rPr>
        <w:t xml:space="preserve">. </w:t>
      </w:r>
    </w:p>
    <w:p w:rsidR="00144864" w:rsidRPr="00437F7E" w:rsidRDefault="00144864" w:rsidP="00144864">
      <w:pPr>
        <w:rPr>
          <w:rFonts w:ascii="Georgia" w:hAnsi="Georgia"/>
        </w:rPr>
      </w:pPr>
    </w:p>
    <w:p w:rsidR="00144864" w:rsidRPr="00437F7E" w:rsidRDefault="0030186F">
      <w:pPr>
        <w:pStyle w:val="Heading2"/>
        <w:spacing w:line="360" w:lineRule="auto"/>
        <w:rPr>
          <w:rFonts w:ascii="Georgia" w:hAnsi="Georgia"/>
          <w:sz w:val="24"/>
        </w:rPr>
      </w:pPr>
      <w:r w:rsidRPr="00437F7E">
        <w:rPr>
          <w:rFonts w:ascii="Georgia" w:hAnsi="Georgia"/>
          <w:b/>
          <w:bCs/>
          <w:sz w:val="24"/>
        </w:rPr>
        <w:t>C</w:t>
      </w:r>
      <w:r w:rsidR="00144864" w:rsidRPr="00437F7E">
        <w:rPr>
          <w:rFonts w:ascii="Georgia" w:hAnsi="Georgia"/>
          <w:b/>
          <w:bCs/>
          <w:sz w:val="24"/>
        </w:rPr>
        <w:t>ONTACTS</w:t>
      </w:r>
      <w:r w:rsidRPr="00437F7E">
        <w:rPr>
          <w:rFonts w:ascii="Georgia" w:hAnsi="Georgia"/>
          <w:b/>
          <w:bCs/>
          <w:sz w:val="24"/>
        </w:rPr>
        <w:t>;</w:t>
      </w:r>
      <w:r w:rsidRPr="00437F7E">
        <w:rPr>
          <w:rFonts w:ascii="Georgia" w:hAnsi="Georgia"/>
          <w:sz w:val="24"/>
        </w:rPr>
        <w:t xml:space="preserve"> </w:t>
      </w:r>
    </w:p>
    <w:p w:rsidR="00A25562" w:rsidRPr="00437F7E" w:rsidRDefault="00A25562">
      <w:pPr>
        <w:pStyle w:val="Heading2"/>
        <w:spacing w:line="360" w:lineRule="auto"/>
        <w:rPr>
          <w:rFonts w:ascii="Georgia" w:hAnsi="Georgia"/>
          <w:sz w:val="24"/>
        </w:rPr>
      </w:pPr>
      <w:r w:rsidRPr="00437F7E">
        <w:rPr>
          <w:rFonts w:ascii="Georgia" w:hAnsi="Georgia"/>
          <w:sz w:val="24"/>
        </w:rPr>
        <w:t>M</w:t>
      </w:r>
      <w:r w:rsidR="0030186F" w:rsidRPr="00437F7E">
        <w:rPr>
          <w:rFonts w:ascii="Georgia" w:hAnsi="Georgia"/>
          <w:sz w:val="24"/>
        </w:rPr>
        <w:t>obile: 0408409138</w:t>
      </w:r>
    </w:p>
    <w:p w:rsidR="00A25562" w:rsidRPr="00437F7E" w:rsidRDefault="00A25562">
      <w:pPr>
        <w:pStyle w:val="Heading2"/>
        <w:spacing w:line="360" w:lineRule="auto"/>
        <w:rPr>
          <w:rFonts w:ascii="Georgia" w:hAnsi="Georgia"/>
          <w:sz w:val="24"/>
        </w:rPr>
      </w:pPr>
      <w:r w:rsidRPr="00437F7E">
        <w:rPr>
          <w:rFonts w:ascii="Georgia" w:hAnsi="Georgia"/>
          <w:sz w:val="24"/>
        </w:rPr>
        <w:t>E</w:t>
      </w:r>
      <w:r w:rsidR="0030186F" w:rsidRPr="00437F7E">
        <w:rPr>
          <w:rFonts w:ascii="Georgia" w:hAnsi="Georgia"/>
          <w:sz w:val="24"/>
        </w:rPr>
        <w:t xml:space="preserve">mail: </w:t>
      </w:r>
      <w:hyperlink r:id="rId5" w:history="1">
        <w:r w:rsidRPr="00437F7E">
          <w:rPr>
            <w:rStyle w:val="Hyperlink"/>
            <w:rFonts w:ascii="Georgia" w:hAnsi="Georgia"/>
            <w:sz w:val="24"/>
          </w:rPr>
          <w:t>cherielidbury@hotmail.com</w:t>
        </w:r>
      </w:hyperlink>
      <w:r w:rsidR="00144864" w:rsidRPr="00437F7E">
        <w:rPr>
          <w:rFonts w:ascii="Georgia" w:hAnsi="Georgia"/>
          <w:sz w:val="24"/>
        </w:rPr>
        <w:t xml:space="preserve">   </w:t>
      </w:r>
    </w:p>
    <w:p w:rsidR="0030186F" w:rsidRPr="00437F7E" w:rsidRDefault="00A25562">
      <w:pPr>
        <w:pStyle w:val="Heading2"/>
        <w:spacing w:line="360" w:lineRule="auto"/>
        <w:rPr>
          <w:rFonts w:ascii="Georgia" w:hAnsi="Georgia"/>
          <w:sz w:val="24"/>
        </w:rPr>
      </w:pPr>
      <w:r w:rsidRPr="00437F7E">
        <w:rPr>
          <w:rFonts w:ascii="Georgia" w:hAnsi="Georgia"/>
          <w:sz w:val="24"/>
        </w:rPr>
        <w:t>W</w:t>
      </w:r>
      <w:r w:rsidR="00144864" w:rsidRPr="00437F7E">
        <w:rPr>
          <w:rFonts w:ascii="Georgia" w:hAnsi="Georgia"/>
          <w:sz w:val="24"/>
        </w:rPr>
        <w:t xml:space="preserve">ebsite: </w:t>
      </w:r>
      <w:hyperlink r:id="rId6" w:history="1">
        <w:r w:rsidRPr="00437F7E">
          <w:rPr>
            <w:rStyle w:val="Hyperlink"/>
            <w:rFonts w:ascii="Georgia" w:hAnsi="Georgia"/>
            <w:sz w:val="24"/>
          </w:rPr>
          <w:t>www.CherieLidbury.com</w:t>
        </w:r>
      </w:hyperlink>
      <w:r w:rsidRPr="00437F7E">
        <w:rPr>
          <w:rFonts w:ascii="Georgia" w:hAnsi="Georgia"/>
          <w:sz w:val="24"/>
        </w:rPr>
        <w:t xml:space="preserve"> </w:t>
      </w:r>
      <w:r w:rsidR="00144864" w:rsidRPr="00437F7E">
        <w:rPr>
          <w:rFonts w:ascii="Georgia" w:hAnsi="Georgia"/>
          <w:sz w:val="24"/>
        </w:rPr>
        <w:t xml:space="preserve"> </w:t>
      </w:r>
    </w:p>
    <w:p w:rsidR="0030186F" w:rsidRPr="00437F7E" w:rsidRDefault="0030186F">
      <w:pPr>
        <w:spacing w:line="360" w:lineRule="auto"/>
        <w:rPr>
          <w:rFonts w:ascii="Georgia" w:hAnsi="Georgia"/>
        </w:rPr>
      </w:pPr>
    </w:p>
    <w:p w:rsidR="0030186F" w:rsidRPr="00437F7E" w:rsidRDefault="0030186F">
      <w:pPr>
        <w:pStyle w:val="Heading1"/>
        <w:spacing w:line="360" w:lineRule="auto"/>
        <w:rPr>
          <w:rFonts w:ascii="Georgia" w:hAnsi="Georgia"/>
          <w:sz w:val="24"/>
        </w:rPr>
      </w:pPr>
      <w:r w:rsidRPr="00437F7E">
        <w:rPr>
          <w:rFonts w:ascii="Georgia" w:hAnsi="Georgia"/>
          <w:sz w:val="24"/>
        </w:rPr>
        <w:t>EMPLOYMENT</w:t>
      </w:r>
    </w:p>
    <w:p w:rsidR="00704ACF" w:rsidRPr="00437F7E" w:rsidRDefault="00704ACF" w:rsidP="00704ACF">
      <w:pPr>
        <w:rPr>
          <w:rFonts w:ascii="Georgia" w:hAnsi="Georgia"/>
        </w:rPr>
      </w:pPr>
    </w:p>
    <w:tbl>
      <w:tblPr>
        <w:tblStyle w:val="TableGrid"/>
        <w:tblW w:w="11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8904"/>
        <w:gridCol w:w="2410"/>
      </w:tblGrid>
      <w:tr w:rsidR="006A4759" w:rsidRPr="00437F7E" w:rsidTr="00A25562">
        <w:trPr>
          <w:trHeight w:val="507"/>
        </w:trPr>
        <w:tc>
          <w:tcPr>
            <w:tcW w:w="8904" w:type="dxa"/>
          </w:tcPr>
          <w:p w:rsidR="006A4759" w:rsidRPr="00437F7E" w:rsidRDefault="006A4759" w:rsidP="006A4759">
            <w:pPr>
              <w:pStyle w:val="Bold"/>
              <w:rPr>
                <w:rFonts w:ascii="Georgia" w:hAnsi="Georgia"/>
                <w:sz w:val="24"/>
                <w:szCs w:val="24"/>
              </w:rPr>
            </w:pPr>
            <w:r w:rsidRPr="00437F7E">
              <w:rPr>
                <w:rFonts w:ascii="Georgia" w:hAnsi="Georgia"/>
                <w:sz w:val="24"/>
                <w:szCs w:val="24"/>
              </w:rPr>
              <w:t>PART TIME TEACHER, FINE ARTS, TAFE</w:t>
            </w:r>
            <w:r w:rsidR="009A0FC3" w:rsidRPr="00437F7E">
              <w:rPr>
                <w:rFonts w:ascii="Georgia" w:hAnsi="Georgia"/>
                <w:sz w:val="24"/>
                <w:szCs w:val="24"/>
              </w:rPr>
              <w:t xml:space="preserve">     </w:t>
            </w:r>
          </w:p>
        </w:tc>
        <w:tc>
          <w:tcPr>
            <w:tcW w:w="2410" w:type="dxa"/>
          </w:tcPr>
          <w:p w:rsidR="006A4759" w:rsidRPr="00437F7E" w:rsidRDefault="00364028" w:rsidP="00A25562">
            <w:pPr>
              <w:pStyle w:val="Dates"/>
              <w:jc w:val="left"/>
              <w:rPr>
                <w:rFonts w:ascii="Georgia" w:hAnsi="Georgia"/>
                <w:b/>
                <w:sz w:val="24"/>
                <w:szCs w:val="24"/>
              </w:rPr>
            </w:pPr>
            <w:sdt>
              <w:sdtPr>
                <w:rPr>
                  <w:rFonts w:ascii="Georgia" w:hAnsi="Georgia"/>
                  <w:b/>
                  <w:color w:val="auto"/>
                  <w:sz w:val="24"/>
                  <w:szCs w:val="24"/>
                </w:rPr>
                <w:id w:val="270558858"/>
                <w:placeholder>
                  <w:docPart w:val="FD6EE352CDBE4B0A9CDBF51FFCA5A4B3"/>
                </w:placeholder>
                <w:date>
                  <w:dateFormat w:val="M/d/yyyy"/>
                  <w:lid w:val="en-US"/>
                  <w:storeMappedDataAs w:val="dateTime"/>
                  <w:calendar w:val="gregorian"/>
                </w:date>
              </w:sdtPr>
              <w:sdtContent>
                <w:r w:rsidR="006A4759" w:rsidRPr="00437F7E">
                  <w:rPr>
                    <w:rFonts w:ascii="Georgia" w:hAnsi="Georgia"/>
                    <w:b/>
                    <w:sz w:val="24"/>
                    <w:szCs w:val="24"/>
                  </w:rPr>
                  <w:t>2005</w:t>
                </w:r>
              </w:sdtContent>
            </w:sdt>
            <w:r w:rsidR="006A4759" w:rsidRPr="00437F7E">
              <w:rPr>
                <w:rFonts w:ascii="Georgia" w:hAnsi="Georgia"/>
                <w:b/>
                <w:sz w:val="24"/>
                <w:szCs w:val="24"/>
              </w:rPr>
              <w:t xml:space="preserve"> —</w:t>
            </w:r>
            <w:sdt>
              <w:sdtPr>
                <w:rPr>
                  <w:rFonts w:ascii="Georgia" w:hAnsi="Georgia"/>
                  <w:b/>
                  <w:color w:val="auto"/>
                  <w:sz w:val="24"/>
                  <w:szCs w:val="24"/>
                </w:rPr>
                <w:id w:val="270558861"/>
                <w:placeholder>
                  <w:docPart w:val="ADB97451BF4944B09B682C96FB27582D"/>
                </w:placeholder>
                <w:date>
                  <w:dateFormat w:val="M/d/yyyy"/>
                  <w:lid w:val="en-US"/>
                  <w:storeMappedDataAs w:val="dateTime"/>
                  <w:calendar w:val="gregorian"/>
                </w:date>
              </w:sdtPr>
              <w:sdtContent>
                <w:r w:rsidR="006A4759" w:rsidRPr="00437F7E">
                  <w:rPr>
                    <w:rFonts w:ascii="Georgia" w:hAnsi="Georgia"/>
                    <w:b/>
                    <w:sz w:val="24"/>
                    <w:szCs w:val="24"/>
                  </w:rPr>
                  <w:t>2012</w:t>
                </w:r>
              </w:sdtContent>
            </w:sdt>
          </w:p>
        </w:tc>
      </w:tr>
      <w:tr w:rsidR="006A4759" w:rsidRPr="00437F7E" w:rsidTr="00A25562">
        <w:trPr>
          <w:trHeight w:val="800"/>
        </w:trPr>
        <w:tc>
          <w:tcPr>
            <w:tcW w:w="8904" w:type="dxa"/>
          </w:tcPr>
          <w:p w:rsidR="006A4759" w:rsidRPr="00437F7E" w:rsidRDefault="006A4759" w:rsidP="006A4759">
            <w:pPr>
              <w:pStyle w:val="Italics"/>
              <w:rPr>
                <w:rFonts w:ascii="Georgia" w:hAnsi="Georgia"/>
                <w:sz w:val="24"/>
                <w:szCs w:val="24"/>
              </w:rPr>
            </w:pPr>
            <w:r w:rsidRPr="00437F7E">
              <w:rPr>
                <w:rFonts w:ascii="Georgia" w:hAnsi="Georgia"/>
                <w:sz w:val="24"/>
                <w:szCs w:val="24"/>
              </w:rPr>
              <w:t>HUNTER ST CAMPUS, TIGHES HILL CAMPUS &amp; BELMONT CAMPUS, NEWCASTLE NSW</w:t>
            </w:r>
          </w:p>
          <w:p w:rsidR="006A4759" w:rsidRPr="00437F7E" w:rsidRDefault="006A4759" w:rsidP="006A4759">
            <w:pPr>
              <w:pStyle w:val="ListParagraph"/>
              <w:tabs>
                <w:tab w:val="clear" w:pos="360"/>
              </w:tabs>
              <w:rPr>
                <w:rFonts w:ascii="Georgia" w:hAnsi="Georgia"/>
                <w:sz w:val="24"/>
                <w:szCs w:val="24"/>
              </w:rPr>
            </w:pPr>
            <w:r w:rsidRPr="00437F7E">
              <w:rPr>
                <w:rFonts w:ascii="Georgia" w:hAnsi="Georgia"/>
                <w:sz w:val="24"/>
                <w:szCs w:val="24"/>
              </w:rPr>
              <w:t xml:space="preserve">10416 (19145) Visual Arts, Diploma, NSWFAD401A, </w:t>
            </w:r>
          </w:p>
          <w:p w:rsidR="00704ACF" w:rsidRPr="00437F7E" w:rsidRDefault="006A4759" w:rsidP="006A4759">
            <w:pPr>
              <w:pStyle w:val="ListParagraph"/>
              <w:tabs>
                <w:tab w:val="clear" w:pos="360"/>
              </w:tabs>
              <w:rPr>
                <w:rFonts w:ascii="Georgia" w:hAnsi="Georgia"/>
                <w:sz w:val="24"/>
                <w:szCs w:val="24"/>
              </w:rPr>
            </w:pPr>
            <w:r w:rsidRPr="00437F7E">
              <w:rPr>
                <w:rFonts w:ascii="Georgia" w:hAnsi="Georgia"/>
                <w:sz w:val="24"/>
                <w:szCs w:val="24"/>
              </w:rPr>
              <w:t>10410 Certificate IV Visual Arts, NSWFAD401A, NSWFAD501A (core</w:t>
            </w:r>
          </w:p>
          <w:p w:rsidR="006A4759" w:rsidRPr="00437F7E" w:rsidRDefault="006A4759" w:rsidP="006A4759">
            <w:pPr>
              <w:pStyle w:val="ListParagraph"/>
              <w:tabs>
                <w:tab w:val="clear" w:pos="360"/>
              </w:tabs>
              <w:rPr>
                <w:rFonts w:ascii="Georgia" w:hAnsi="Georgia"/>
                <w:sz w:val="24"/>
                <w:szCs w:val="24"/>
              </w:rPr>
            </w:pPr>
            <w:r w:rsidRPr="00437F7E">
              <w:rPr>
                <w:rFonts w:ascii="Georgia" w:hAnsi="Georgia"/>
                <w:sz w:val="24"/>
                <w:szCs w:val="24"/>
              </w:rPr>
              <w:t xml:space="preserve">10406 Certificate III Visual Arts, CUVVSP14B, CUVCOR08B, CUVACD201A (core). </w:t>
            </w:r>
          </w:p>
          <w:p w:rsidR="006A4759" w:rsidRPr="00437F7E" w:rsidRDefault="006A4759" w:rsidP="006A4759">
            <w:pPr>
              <w:pStyle w:val="ListParagraph"/>
              <w:tabs>
                <w:tab w:val="clear" w:pos="360"/>
              </w:tabs>
              <w:rPr>
                <w:rFonts w:ascii="Georgia" w:hAnsi="Georgia"/>
                <w:sz w:val="24"/>
                <w:szCs w:val="24"/>
              </w:rPr>
            </w:pPr>
            <w:r w:rsidRPr="00437F7E">
              <w:rPr>
                <w:rFonts w:ascii="Georgia" w:hAnsi="Georgia"/>
                <w:sz w:val="24"/>
                <w:szCs w:val="24"/>
              </w:rPr>
              <w:t>10758 Certificate I in Preparation for Work &amp; Study, CUVDRA201A (elective).</w:t>
            </w:r>
          </w:p>
          <w:p w:rsidR="006A4759" w:rsidRPr="00437F7E" w:rsidRDefault="006A4759" w:rsidP="00704ACF">
            <w:pPr>
              <w:pStyle w:val="ListParagraph"/>
              <w:tabs>
                <w:tab w:val="clear" w:pos="360"/>
              </w:tabs>
              <w:rPr>
                <w:rFonts w:ascii="Georgia" w:hAnsi="Georgia"/>
                <w:sz w:val="24"/>
                <w:szCs w:val="24"/>
              </w:rPr>
            </w:pPr>
            <w:r w:rsidRPr="00437F7E">
              <w:rPr>
                <w:rFonts w:ascii="Georgia" w:hAnsi="Georgia"/>
                <w:sz w:val="24"/>
                <w:szCs w:val="24"/>
              </w:rPr>
              <w:t>10443 Certificate I in Access to Work &amp; Training, CUVDRA201A (elective).</w:t>
            </w:r>
          </w:p>
        </w:tc>
        <w:tc>
          <w:tcPr>
            <w:tcW w:w="2410" w:type="dxa"/>
          </w:tcPr>
          <w:p w:rsidR="006A4759" w:rsidRPr="00437F7E" w:rsidRDefault="006A4759" w:rsidP="00F658EA">
            <w:pPr>
              <w:pStyle w:val="Bold"/>
              <w:rPr>
                <w:rFonts w:ascii="Georgia" w:hAnsi="Georgia"/>
                <w:sz w:val="24"/>
                <w:szCs w:val="24"/>
              </w:rPr>
            </w:pPr>
          </w:p>
        </w:tc>
      </w:tr>
    </w:tbl>
    <w:p w:rsidR="006A4759" w:rsidRPr="00437F7E" w:rsidRDefault="006A4759" w:rsidP="006A4759">
      <w:pPr>
        <w:rPr>
          <w:rFonts w:ascii="Georgia" w:hAnsi="Georgia"/>
        </w:rPr>
      </w:pPr>
    </w:p>
    <w:tbl>
      <w:tblPr>
        <w:tblStyle w:val="TableGrid"/>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5788"/>
        <w:gridCol w:w="5100"/>
      </w:tblGrid>
      <w:tr w:rsidR="006A4759" w:rsidRPr="00437F7E" w:rsidTr="00F658EA">
        <w:tc>
          <w:tcPr>
            <w:tcW w:w="5788" w:type="dxa"/>
          </w:tcPr>
          <w:p w:rsidR="006A4759" w:rsidRDefault="006A4759" w:rsidP="00F658EA">
            <w:pPr>
              <w:pStyle w:val="Bold"/>
              <w:rPr>
                <w:rFonts w:ascii="Georgia" w:hAnsi="Georgia"/>
                <w:sz w:val="24"/>
                <w:szCs w:val="24"/>
              </w:rPr>
            </w:pPr>
            <w:r w:rsidRPr="00437F7E">
              <w:rPr>
                <w:rFonts w:ascii="Georgia" w:hAnsi="Georgia"/>
                <w:sz w:val="24"/>
                <w:szCs w:val="24"/>
              </w:rPr>
              <w:t>SELF EMPLOYED ART EDUCATOR</w:t>
            </w:r>
          </w:p>
          <w:p w:rsidR="00437F7E" w:rsidRPr="00437F7E" w:rsidRDefault="00437F7E" w:rsidP="00F658EA">
            <w:pPr>
              <w:pStyle w:val="Bold"/>
              <w:rPr>
                <w:rFonts w:ascii="Georgia" w:hAnsi="Georgia"/>
                <w:sz w:val="24"/>
                <w:szCs w:val="24"/>
              </w:rPr>
            </w:pPr>
          </w:p>
        </w:tc>
        <w:tc>
          <w:tcPr>
            <w:tcW w:w="5100" w:type="dxa"/>
          </w:tcPr>
          <w:p w:rsidR="006A4759" w:rsidRPr="00437F7E" w:rsidRDefault="006A4759" w:rsidP="00F658EA">
            <w:pPr>
              <w:pStyle w:val="Dates"/>
              <w:rPr>
                <w:rFonts w:ascii="Georgia" w:hAnsi="Georgia"/>
                <w:b/>
                <w:sz w:val="24"/>
                <w:szCs w:val="24"/>
              </w:rPr>
            </w:pPr>
            <w:r w:rsidRPr="00437F7E">
              <w:rPr>
                <w:rFonts w:ascii="Georgia" w:hAnsi="Georgia"/>
                <w:b/>
                <w:sz w:val="24"/>
                <w:szCs w:val="24"/>
              </w:rPr>
              <w:t>2004 — 2006</w:t>
            </w:r>
          </w:p>
        </w:tc>
      </w:tr>
      <w:tr w:rsidR="006A4759" w:rsidRPr="00437F7E" w:rsidTr="00F658EA">
        <w:tc>
          <w:tcPr>
            <w:tcW w:w="10888" w:type="dxa"/>
            <w:gridSpan w:val="2"/>
            <w:tcMar>
              <w:bottom w:w="115" w:type="dxa"/>
            </w:tcMar>
          </w:tcPr>
          <w:p w:rsidR="006A4759" w:rsidRPr="00437F7E" w:rsidRDefault="006A4759" w:rsidP="00F658EA">
            <w:pPr>
              <w:pStyle w:val="Italics"/>
              <w:rPr>
                <w:rFonts w:ascii="Georgia" w:hAnsi="Georgia"/>
                <w:sz w:val="24"/>
                <w:szCs w:val="24"/>
              </w:rPr>
            </w:pPr>
            <w:r w:rsidRPr="00437F7E">
              <w:rPr>
                <w:rFonts w:ascii="Georgia" w:hAnsi="Georgia"/>
                <w:sz w:val="24"/>
                <w:szCs w:val="24"/>
              </w:rPr>
              <w:t>NEWCASTLE ARTWORX, Newcastle NSW</w:t>
            </w:r>
          </w:p>
          <w:p w:rsidR="006A4759" w:rsidRPr="00437F7E" w:rsidRDefault="006A4759" w:rsidP="006A4759">
            <w:pPr>
              <w:pStyle w:val="BodyText"/>
              <w:numPr>
                <w:ilvl w:val="0"/>
                <w:numId w:val="7"/>
              </w:numPr>
              <w:spacing w:after="0" w:line="220" w:lineRule="exact"/>
              <w:ind w:left="714" w:hanging="357"/>
              <w:rPr>
                <w:rFonts w:ascii="Georgia" w:hAnsi="Georgia"/>
                <w:sz w:val="24"/>
                <w:szCs w:val="24"/>
              </w:rPr>
            </w:pPr>
            <w:r w:rsidRPr="00437F7E">
              <w:rPr>
                <w:rFonts w:ascii="Georgia" w:hAnsi="Georgia"/>
                <w:sz w:val="24"/>
                <w:szCs w:val="24"/>
              </w:rPr>
              <w:t xml:space="preserve">Co-Director of Newcastle Artworx. Conduct Drawing, Painting, and Art &amp; Craft classes to students 5-14 years. </w:t>
            </w:r>
            <w:r w:rsidRPr="00437F7E">
              <w:rPr>
                <w:rFonts w:ascii="Georgia" w:hAnsi="Georgia"/>
                <w:sz w:val="24"/>
                <w:szCs w:val="24"/>
                <w:lang w:val="en-AU"/>
              </w:rPr>
              <w:t>Children's art parties and adult mosaic workshops.</w:t>
            </w:r>
          </w:p>
          <w:p w:rsidR="00437F7E" w:rsidRPr="00437F7E" w:rsidRDefault="006A4759" w:rsidP="006A4759">
            <w:pPr>
              <w:pStyle w:val="BodyText"/>
              <w:numPr>
                <w:ilvl w:val="0"/>
                <w:numId w:val="7"/>
              </w:numPr>
              <w:spacing w:after="0" w:line="220" w:lineRule="exact"/>
              <w:ind w:left="714" w:hanging="357"/>
              <w:rPr>
                <w:rFonts w:ascii="Georgia" w:hAnsi="Georgia"/>
                <w:sz w:val="24"/>
                <w:szCs w:val="24"/>
              </w:rPr>
            </w:pPr>
            <w:r w:rsidRPr="00437F7E">
              <w:rPr>
                <w:rFonts w:ascii="Georgia" w:hAnsi="Georgia"/>
                <w:sz w:val="24"/>
                <w:szCs w:val="24"/>
                <w:lang w:val="en-AU"/>
              </w:rPr>
              <w:t>Supervisor</w:t>
            </w:r>
            <w:r w:rsidRPr="00437F7E">
              <w:rPr>
                <w:rFonts w:ascii="Georgia" w:hAnsi="Georgia"/>
                <w:sz w:val="24"/>
                <w:szCs w:val="24"/>
              </w:rPr>
              <w:t xml:space="preserve"> the arts related, ‘Work for the Dole’ </w:t>
            </w:r>
            <w:r w:rsidRPr="00437F7E">
              <w:rPr>
                <w:rFonts w:ascii="Georgia" w:hAnsi="Georgia"/>
                <w:sz w:val="24"/>
                <w:szCs w:val="24"/>
                <w:lang w:val="en-AU"/>
              </w:rPr>
              <w:t xml:space="preserve">programmes and other </w:t>
            </w:r>
          </w:p>
          <w:p w:rsidR="006A4759" w:rsidRPr="00437F7E" w:rsidRDefault="00437F7E" w:rsidP="006A4759">
            <w:pPr>
              <w:pStyle w:val="BodyText"/>
              <w:numPr>
                <w:ilvl w:val="0"/>
                <w:numId w:val="7"/>
              </w:numPr>
              <w:spacing w:after="0" w:line="220" w:lineRule="exact"/>
              <w:ind w:left="714" w:hanging="357"/>
              <w:rPr>
                <w:rFonts w:ascii="Georgia" w:hAnsi="Georgia"/>
                <w:sz w:val="24"/>
                <w:szCs w:val="24"/>
              </w:rPr>
            </w:pPr>
            <w:r w:rsidRPr="00437F7E">
              <w:rPr>
                <w:rFonts w:ascii="Georgia" w:hAnsi="Georgia"/>
                <w:sz w:val="24"/>
                <w:szCs w:val="24"/>
                <w:lang w:val="en-AU"/>
              </w:rPr>
              <w:t>Community</w:t>
            </w:r>
            <w:r w:rsidR="006A4759" w:rsidRPr="00437F7E">
              <w:rPr>
                <w:rFonts w:ascii="Georgia" w:hAnsi="Georgia"/>
                <w:sz w:val="24"/>
                <w:szCs w:val="24"/>
                <w:lang w:val="en-AU"/>
              </w:rPr>
              <w:t xml:space="preserve"> based projects.</w:t>
            </w:r>
          </w:p>
          <w:p w:rsidR="00437F7E" w:rsidRPr="00437F7E" w:rsidRDefault="00437F7E" w:rsidP="00437F7E">
            <w:pPr>
              <w:pStyle w:val="BodyText"/>
              <w:spacing w:after="0" w:line="220" w:lineRule="exact"/>
              <w:rPr>
                <w:rFonts w:ascii="Georgia" w:hAnsi="Georgia"/>
                <w:sz w:val="24"/>
                <w:szCs w:val="24"/>
                <w:lang w:val="en-AU"/>
              </w:rPr>
            </w:pPr>
          </w:p>
          <w:p w:rsidR="00437F7E" w:rsidRPr="00437F7E" w:rsidRDefault="00437F7E" w:rsidP="00437F7E">
            <w:pPr>
              <w:pStyle w:val="BodyText"/>
              <w:spacing w:after="0" w:line="220" w:lineRule="exact"/>
              <w:rPr>
                <w:rFonts w:ascii="Georgia" w:hAnsi="Georgia"/>
                <w:sz w:val="24"/>
                <w:szCs w:val="24"/>
              </w:rPr>
            </w:pPr>
          </w:p>
        </w:tc>
      </w:tr>
      <w:tr w:rsidR="006A4759" w:rsidRPr="00437F7E" w:rsidTr="00F658EA">
        <w:tc>
          <w:tcPr>
            <w:tcW w:w="5788" w:type="dxa"/>
          </w:tcPr>
          <w:p w:rsidR="006A4759" w:rsidRDefault="006A4759" w:rsidP="00F658EA">
            <w:pPr>
              <w:pStyle w:val="Bold"/>
              <w:rPr>
                <w:rFonts w:ascii="Georgia" w:hAnsi="Georgia"/>
                <w:sz w:val="24"/>
                <w:szCs w:val="24"/>
              </w:rPr>
            </w:pPr>
            <w:r w:rsidRPr="00437F7E">
              <w:rPr>
                <w:rFonts w:ascii="Georgia" w:hAnsi="Georgia"/>
                <w:sz w:val="24"/>
                <w:szCs w:val="24"/>
              </w:rPr>
              <w:t>TUTOR-Painting</w:t>
            </w:r>
          </w:p>
          <w:p w:rsidR="00437F7E" w:rsidRPr="00437F7E" w:rsidRDefault="00437F7E" w:rsidP="00F658EA">
            <w:pPr>
              <w:pStyle w:val="Bold"/>
              <w:rPr>
                <w:rFonts w:ascii="Georgia" w:hAnsi="Georgia"/>
                <w:sz w:val="24"/>
                <w:szCs w:val="24"/>
              </w:rPr>
            </w:pPr>
          </w:p>
        </w:tc>
        <w:tc>
          <w:tcPr>
            <w:tcW w:w="5100" w:type="dxa"/>
          </w:tcPr>
          <w:p w:rsidR="006A4759" w:rsidRPr="00437F7E" w:rsidRDefault="006A4759" w:rsidP="00F658EA">
            <w:pPr>
              <w:pStyle w:val="Dates"/>
              <w:rPr>
                <w:rFonts w:ascii="Georgia" w:hAnsi="Georgia"/>
                <w:b/>
                <w:sz w:val="24"/>
                <w:szCs w:val="24"/>
              </w:rPr>
            </w:pPr>
            <w:r w:rsidRPr="00437F7E">
              <w:rPr>
                <w:rFonts w:ascii="Georgia" w:hAnsi="Georgia"/>
                <w:b/>
                <w:sz w:val="24"/>
                <w:szCs w:val="24"/>
              </w:rPr>
              <w:t>2002</w:t>
            </w:r>
          </w:p>
        </w:tc>
      </w:tr>
      <w:tr w:rsidR="006A4759" w:rsidRPr="00437F7E" w:rsidTr="00F658EA">
        <w:tc>
          <w:tcPr>
            <w:tcW w:w="10888" w:type="dxa"/>
            <w:gridSpan w:val="2"/>
            <w:tcMar>
              <w:bottom w:w="115" w:type="dxa"/>
            </w:tcMar>
          </w:tcPr>
          <w:p w:rsidR="006A4759" w:rsidRPr="00437F7E" w:rsidRDefault="006A4759" w:rsidP="00437F7E">
            <w:pPr>
              <w:pStyle w:val="Italics"/>
              <w:spacing w:line="240" w:lineRule="auto"/>
              <w:rPr>
                <w:rFonts w:ascii="Georgia" w:hAnsi="Georgia"/>
                <w:sz w:val="24"/>
                <w:szCs w:val="24"/>
              </w:rPr>
            </w:pPr>
            <w:r w:rsidRPr="00437F7E">
              <w:rPr>
                <w:rFonts w:ascii="Georgia" w:hAnsi="Georgia"/>
                <w:bCs/>
                <w:i w:val="0"/>
                <w:sz w:val="24"/>
                <w:szCs w:val="24"/>
              </w:rPr>
              <w:t>Kalamunda Senior High School, Perth, WA</w:t>
            </w:r>
          </w:p>
          <w:p w:rsidR="006A4759" w:rsidRDefault="006A4759" w:rsidP="00437F7E">
            <w:pPr>
              <w:pStyle w:val="BodyText"/>
              <w:numPr>
                <w:ilvl w:val="0"/>
                <w:numId w:val="8"/>
              </w:numPr>
              <w:spacing w:after="160"/>
              <w:ind w:left="357" w:hanging="357"/>
              <w:rPr>
                <w:rFonts w:ascii="Georgia" w:hAnsi="Georgia"/>
                <w:sz w:val="24"/>
                <w:szCs w:val="24"/>
              </w:rPr>
            </w:pPr>
            <w:r w:rsidRPr="00437F7E">
              <w:rPr>
                <w:rFonts w:ascii="Georgia" w:hAnsi="Georgia"/>
                <w:sz w:val="24"/>
                <w:szCs w:val="24"/>
              </w:rPr>
              <w:t xml:space="preserve">Taught Painting in their Special Art </w:t>
            </w:r>
            <w:r w:rsidRPr="00437F7E">
              <w:rPr>
                <w:rFonts w:ascii="Georgia" w:hAnsi="Georgia"/>
                <w:sz w:val="24"/>
                <w:szCs w:val="24"/>
                <w:lang w:val="en-AU"/>
              </w:rPr>
              <w:t>Programme</w:t>
            </w:r>
            <w:r w:rsidRPr="00437F7E">
              <w:rPr>
                <w:rFonts w:ascii="Georgia" w:hAnsi="Georgia"/>
                <w:sz w:val="24"/>
                <w:szCs w:val="24"/>
              </w:rPr>
              <w:t xml:space="preserve"> </w:t>
            </w:r>
            <w:proofErr w:type="spellStart"/>
            <w:r w:rsidRPr="00437F7E">
              <w:rPr>
                <w:rFonts w:ascii="Georgia" w:hAnsi="Georgia"/>
                <w:sz w:val="24"/>
                <w:szCs w:val="24"/>
              </w:rPr>
              <w:t>to</w:t>
            </w:r>
            <w:proofErr w:type="spellEnd"/>
            <w:r w:rsidRPr="00437F7E">
              <w:rPr>
                <w:rFonts w:ascii="Georgia" w:hAnsi="Georgia"/>
                <w:sz w:val="24"/>
                <w:szCs w:val="24"/>
              </w:rPr>
              <w:t xml:space="preserve"> years 10, 11 and 12 students. Designed painting projects with feedback from students, delegate tasks to students, maintain class motivation, communicated ideas, competent in planning lessons in accordance with individual needs and learning styles of students.  </w:t>
            </w:r>
          </w:p>
          <w:p w:rsidR="00437F7E" w:rsidRPr="00437F7E" w:rsidRDefault="00437F7E" w:rsidP="00437F7E">
            <w:pPr>
              <w:pStyle w:val="BodyText"/>
              <w:spacing w:after="160"/>
              <w:ind w:left="357"/>
              <w:rPr>
                <w:rFonts w:ascii="Georgia" w:hAnsi="Georgia"/>
                <w:sz w:val="24"/>
                <w:szCs w:val="24"/>
              </w:rPr>
            </w:pPr>
          </w:p>
        </w:tc>
      </w:tr>
      <w:tr w:rsidR="006A4759" w:rsidRPr="00437F7E" w:rsidTr="00F658EA">
        <w:tc>
          <w:tcPr>
            <w:tcW w:w="5788" w:type="dxa"/>
          </w:tcPr>
          <w:p w:rsidR="006A4759" w:rsidRDefault="006A4759" w:rsidP="00F658EA">
            <w:pPr>
              <w:pStyle w:val="Bold"/>
              <w:rPr>
                <w:rFonts w:ascii="Georgia" w:hAnsi="Georgia"/>
                <w:sz w:val="24"/>
                <w:szCs w:val="24"/>
              </w:rPr>
            </w:pPr>
            <w:r w:rsidRPr="00437F7E">
              <w:rPr>
                <w:rFonts w:ascii="Georgia" w:hAnsi="Georgia"/>
                <w:sz w:val="24"/>
                <w:szCs w:val="24"/>
              </w:rPr>
              <w:lastRenderedPageBreak/>
              <w:t>GALLERY ATTENDANT</w:t>
            </w:r>
          </w:p>
          <w:p w:rsidR="00437F7E" w:rsidRPr="00437F7E" w:rsidRDefault="00437F7E" w:rsidP="00F658EA">
            <w:pPr>
              <w:pStyle w:val="Bold"/>
              <w:rPr>
                <w:rFonts w:ascii="Georgia" w:hAnsi="Georgia"/>
                <w:sz w:val="24"/>
                <w:szCs w:val="24"/>
              </w:rPr>
            </w:pPr>
          </w:p>
        </w:tc>
        <w:tc>
          <w:tcPr>
            <w:tcW w:w="5100" w:type="dxa"/>
          </w:tcPr>
          <w:p w:rsidR="006A4759" w:rsidRPr="00437F7E" w:rsidRDefault="00A25562" w:rsidP="00F658EA">
            <w:pPr>
              <w:pStyle w:val="Dates"/>
              <w:rPr>
                <w:rFonts w:ascii="Georgia" w:hAnsi="Georgia"/>
                <w:b/>
                <w:sz w:val="24"/>
                <w:szCs w:val="24"/>
              </w:rPr>
            </w:pPr>
            <w:r w:rsidRPr="00437F7E">
              <w:rPr>
                <w:rFonts w:ascii="Georgia" w:hAnsi="Georgia"/>
                <w:b/>
                <w:sz w:val="24"/>
                <w:szCs w:val="24"/>
              </w:rPr>
              <w:t>2001-</w:t>
            </w:r>
            <w:r w:rsidR="006A4759" w:rsidRPr="00437F7E">
              <w:rPr>
                <w:rFonts w:ascii="Georgia" w:hAnsi="Georgia"/>
                <w:sz w:val="24"/>
                <w:szCs w:val="24"/>
              </w:rPr>
              <w:t xml:space="preserve"> </w:t>
            </w:r>
            <w:r w:rsidR="006A4759" w:rsidRPr="00437F7E">
              <w:rPr>
                <w:rFonts w:ascii="Georgia" w:hAnsi="Georgia"/>
                <w:b/>
                <w:sz w:val="24"/>
                <w:szCs w:val="24"/>
              </w:rPr>
              <w:t>2002</w:t>
            </w:r>
          </w:p>
        </w:tc>
      </w:tr>
      <w:tr w:rsidR="006A4759" w:rsidRPr="00437F7E" w:rsidTr="00F658EA">
        <w:trPr>
          <w:trHeight w:val="576"/>
        </w:trPr>
        <w:tc>
          <w:tcPr>
            <w:tcW w:w="10888" w:type="dxa"/>
            <w:gridSpan w:val="2"/>
            <w:tcMar>
              <w:bottom w:w="259" w:type="dxa"/>
            </w:tcMar>
          </w:tcPr>
          <w:p w:rsidR="006A4759" w:rsidRPr="00437F7E" w:rsidRDefault="006A4759" w:rsidP="00F658EA">
            <w:pPr>
              <w:pStyle w:val="Italics"/>
              <w:rPr>
                <w:rFonts w:ascii="Georgia" w:hAnsi="Georgia"/>
                <w:sz w:val="24"/>
                <w:szCs w:val="24"/>
              </w:rPr>
            </w:pPr>
            <w:r w:rsidRPr="00437F7E">
              <w:rPr>
                <w:rFonts w:ascii="Georgia" w:hAnsi="Georgia"/>
                <w:sz w:val="24"/>
                <w:szCs w:val="24"/>
              </w:rPr>
              <w:t>John Curtin Gallery</w:t>
            </w:r>
          </w:p>
          <w:p w:rsidR="006A4759" w:rsidRPr="00437F7E" w:rsidRDefault="006A4759" w:rsidP="00F658EA">
            <w:pPr>
              <w:pStyle w:val="Italics"/>
              <w:rPr>
                <w:rFonts w:ascii="Georgia" w:hAnsi="Georgia"/>
                <w:sz w:val="24"/>
                <w:szCs w:val="24"/>
              </w:rPr>
            </w:pPr>
            <w:r w:rsidRPr="00437F7E">
              <w:rPr>
                <w:rFonts w:ascii="Georgia" w:hAnsi="Georgia"/>
                <w:sz w:val="24"/>
                <w:szCs w:val="24"/>
              </w:rPr>
              <w:t>Curtin University of Technology, Perth, Western Australia</w:t>
            </w:r>
          </w:p>
          <w:p w:rsidR="006A4759" w:rsidRPr="00437F7E" w:rsidRDefault="006A4759" w:rsidP="006A4759">
            <w:pPr>
              <w:pStyle w:val="Achievement"/>
              <w:numPr>
                <w:ilvl w:val="0"/>
                <w:numId w:val="9"/>
              </w:numPr>
              <w:ind w:right="-14"/>
              <w:jc w:val="left"/>
              <w:rPr>
                <w:rFonts w:ascii="Georgia" w:hAnsi="Georgia" w:cs="Tahoma"/>
                <w:sz w:val="24"/>
                <w:szCs w:val="24"/>
              </w:rPr>
            </w:pPr>
            <w:r w:rsidRPr="00437F7E">
              <w:rPr>
                <w:rFonts w:ascii="Georgia" w:hAnsi="Georgia" w:cs="Tahoma"/>
                <w:sz w:val="24"/>
                <w:szCs w:val="24"/>
              </w:rPr>
              <w:t xml:space="preserve">An International exhibition space. Highlight was </w:t>
            </w:r>
            <w:r w:rsidRPr="00437F7E">
              <w:rPr>
                <w:rFonts w:ascii="Georgia" w:hAnsi="Georgia" w:cs="Tahoma"/>
                <w:i/>
                <w:iCs/>
                <w:sz w:val="24"/>
                <w:szCs w:val="24"/>
              </w:rPr>
              <w:t>BEAP 2002 Biennale of Electronic Arts</w:t>
            </w:r>
            <w:r w:rsidRPr="00437F7E">
              <w:rPr>
                <w:rFonts w:ascii="Georgia" w:hAnsi="Georgia" w:cs="Tahoma"/>
                <w:sz w:val="24"/>
                <w:szCs w:val="24"/>
              </w:rPr>
              <w:t>. I was one of 4 attendants specifically looking after Char Davies piece ‘Ephemere’ and ‘Osmose’ which was an Immersive Virtual Environment. The immersant wore a HMD (head mounted display), navigation and participation through the virtual space was via a vest that was sensitive to the immersent’s breathing.</w:t>
            </w:r>
          </w:p>
          <w:p w:rsidR="006A4759" w:rsidRPr="00437F7E" w:rsidRDefault="006A4759" w:rsidP="006A4759">
            <w:pPr>
              <w:pStyle w:val="Achievement"/>
              <w:numPr>
                <w:ilvl w:val="0"/>
                <w:numId w:val="9"/>
              </w:numPr>
              <w:ind w:right="-14"/>
              <w:jc w:val="left"/>
              <w:rPr>
                <w:rFonts w:ascii="Georgia" w:hAnsi="Georgia" w:cs="Tahoma"/>
                <w:sz w:val="24"/>
                <w:szCs w:val="24"/>
              </w:rPr>
            </w:pPr>
            <w:r w:rsidRPr="00437F7E">
              <w:rPr>
                <w:rFonts w:ascii="Georgia" w:hAnsi="Georgia" w:cs="Tahoma"/>
                <w:sz w:val="24"/>
                <w:szCs w:val="24"/>
              </w:rPr>
              <w:t xml:space="preserve">Brian Blanchflower </w:t>
            </w:r>
            <w:r w:rsidRPr="00437F7E">
              <w:rPr>
                <w:rFonts w:ascii="Georgia" w:hAnsi="Georgia" w:cs="Tahoma"/>
                <w:i/>
                <w:iCs/>
                <w:sz w:val="24"/>
                <w:szCs w:val="24"/>
              </w:rPr>
              <w:t>From the Generative Eye</w:t>
            </w:r>
          </w:p>
          <w:p w:rsidR="006A4759" w:rsidRPr="00437F7E" w:rsidRDefault="006A4759" w:rsidP="006A4759">
            <w:pPr>
              <w:pStyle w:val="Achievement"/>
              <w:numPr>
                <w:ilvl w:val="0"/>
                <w:numId w:val="9"/>
              </w:numPr>
              <w:ind w:right="-14"/>
              <w:jc w:val="left"/>
              <w:rPr>
                <w:rFonts w:ascii="Georgia" w:hAnsi="Georgia"/>
                <w:sz w:val="24"/>
                <w:szCs w:val="24"/>
              </w:rPr>
            </w:pPr>
            <w:r w:rsidRPr="00437F7E">
              <w:rPr>
                <w:rFonts w:ascii="Georgia" w:hAnsi="Georgia" w:cs="Tahoma"/>
                <w:sz w:val="24"/>
                <w:szCs w:val="24"/>
              </w:rPr>
              <w:t xml:space="preserve">Hazel Hawke’s </w:t>
            </w:r>
            <w:r w:rsidRPr="00437F7E">
              <w:rPr>
                <w:rFonts w:ascii="Georgia" w:hAnsi="Georgia" w:cs="Tahoma"/>
                <w:i/>
                <w:iCs/>
                <w:sz w:val="24"/>
                <w:szCs w:val="24"/>
              </w:rPr>
              <w:t>Without Classification</w:t>
            </w:r>
          </w:p>
          <w:p w:rsidR="009A0FC3" w:rsidRPr="00437F7E" w:rsidRDefault="009A0FC3" w:rsidP="009A0FC3">
            <w:pPr>
              <w:pStyle w:val="Achievement"/>
              <w:numPr>
                <w:ilvl w:val="0"/>
                <w:numId w:val="0"/>
              </w:numPr>
              <w:ind w:left="245" w:right="-14" w:hanging="245"/>
              <w:jc w:val="left"/>
              <w:rPr>
                <w:rFonts w:ascii="Georgia" w:hAnsi="Georgia"/>
                <w:sz w:val="24"/>
                <w:szCs w:val="24"/>
              </w:rPr>
            </w:pPr>
          </w:p>
          <w:p w:rsidR="00A25562" w:rsidRPr="00437F7E" w:rsidRDefault="009A0FC3" w:rsidP="009A0FC3">
            <w:pPr>
              <w:pStyle w:val="BodyText"/>
              <w:rPr>
                <w:rFonts w:ascii="Georgia" w:hAnsi="Georgia"/>
                <w:b/>
                <w:sz w:val="24"/>
                <w:szCs w:val="24"/>
              </w:rPr>
            </w:pPr>
            <w:r w:rsidRPr="00437F7E">
              <w:rPr>
                <w:rFonts w:ascii="Georgia" w:hAnsi="Georgia"/>
                <w:b/>
                <w:sz w:val="24"/>
                <w:szCs w:val="24"/>
              </w:rPr>
              <w:t xml:space="preserve">Anatomical license                                                                                                               </w:t>
            </w:r>
          </w:p>
          <w:p w:rsidR="00A25562" w:rsidRPr="00437F7E" w:rsidRDefault="00A25562" w:rsidP="009A0FC3">
            <w:pPr>
              <w:pStyle w:val="BodyText"/>
              <w:rPr>
                <w:rFonts w:ascii="Georgia" w:hAnsi="Georgia"/>
                <w:sz w:val="24"/>
                <w:szCs w:val="24"/>
              </w:rPr>
            </w:pPr>
            <w:r w:rsidRPr="00437F7E">
              <w:rPr>
                <w:rFonts w:ascii="Georgia" w:hAnsi="Georgia"/>
                <w:sz w:val="24"/>
                <w:szCs w:val="24"/>
              </w:rPr>
              <w:t>2009-2012 Taught students drawing and painting techniques in wet lab at Newcastle University in the workshop program while at Hunter Street School of Art.</w:t>
            </w:r>
          </w:p>
          <w:p w:rsidR="009A0FC3" w:rsidRPr="00437F7E" w:rsidRDefault="009A0FC3" w:rsidP="00A25562">
            <w:pPr>
              <w:pStyle w:val="BodyText"/>
              <w:rPr>
                <w:rFonts w:ascii="Georgia" w:hAnsi="Georgia"/>
                <w:sz w:val="24"/>
                <w:szCs w:val="24"/>
              </w:rPr>
            </w:pPr>
            <w:r w:rsidRPr="00437F7E">
              <w:rPr>
                <w:rFonts w:ascii="Georgia" w:hAnsi="Georgia"/>
                <w:sz w:val="24"/>
                <w:szCs w:val="24"/>
              </w:rPr>
              <w:t>2000-2002</w:t>
            </w:r>
            <w:r w:rsidR="00A25562" w:rsidRPr="00437F7E">
              <w:rPr>
                <w:rFonts w:ascii="Georgia" w:hAnsi="Georgia"/>
                <w:sz w:val="24"/>
                <w:szCs w:val="24"/>
              </w:rPr>
              <w:t xml:space="preserve"> A</w:t>
            </w:r>
            <w:r w:rsidRPr="00437F7E">
              <w:rPr>
                <w:rFonts w:ascii="Georgia" w:hAnsi="Georgia"/>
                <w:sz w:val="24"/>
                <w:szCs w:val="24"/>
              </w:rPr>
              <w:t>natomical drawing and painting at the Curtin University Anatomy Laboratory.</w:t>
            </w:r>
          </w:p>
        </w:tc>
      </w:tr>
    </w:tbl>
    <w:p w:rsidR="0030186F" w:rsidRPr="00437F7E" w:rsidRDefault="0030186F">
      <w:pPr>
        <w:pStyle w:val="Heading1"/>
        <w:spacing w:line="360" w:lineRule="auto"/>
        <w:rPr>
          <w:rFonts w:ascii="Georgia" w:hAnsi="Georgia"/>
          <w:sz w:val="24"/>
        </w:rPr>
      </w:pPr>
      <w:r w:rsidRPr="00437F7E">
        <w:rPr>
          <w:rFonts w:ascii="Georgia" w:hAnsi="Georgia"/>
          <w:sz w:val="24"/>
        </w:rPr>
        <w:t>EDUCATION</w:t>
      </w:r>
    </w:p>
    <w:p w:rsidR="00C76652" w:rsidRPr="00437F7E" w:rsidRDefault="00C76652">
      <w:pPr>
        <w:spacing w:line="360" w:lineRule="auto"/>
        <w:rPr>
          <w:rFonts w:ascii="Georgia" w:hAnsi="Georgia"/>
        </w:rPr>
      </w:pPr>
      <w:r w:rsidRPr="00437F7E">
        <w:rPr>
          <w:rFonts w:ascii="Georgia" w:hAnsi="Georgia"/>
          <w:b/>
        </w:rPr>
        <w:t>2012</w:t>
      </w:r>
      <w:r w:rsidRPr="00437F7E">
        <w:rPr>
          <w:rFonts w:ascii="Georgia" w:hAnsi="Georgia"/>
        </w:rPr>
        <w:t xml:space="preserve"> Certificate IV in Training and Assessment TAE40110</w:t>
      </w:r>
    </w:p>
    <w:p w:rsidR="0030186F" w:rsidRPr="00437F7E" w:rsidRDefault="0030186F">
      <w:pPr>
        <w:spacing w:line="360" w:lineRule="auto"/>
        <w:rPr>
          <w:rFonts w:ascii="Georgia" w:hAnsi="Georgia"/>
        </w:rPr>
      </w:pPr>
      <w:r w:rsidRPr="00437F7E">
        <w:rPr>
          <w:rFonts w:ascii="Georgia" w:hAnsi="Georgia"/>
          <w:b/>
        </w:rPr>
        <w:t>2003</w:t>
      </w:r>
      <w:r w:rsidRPr="00437F7E">
        <w:rPr>
          <w:rFonts w:ascii="Georgia" w:hAnsi="Georgia"/>
        </w:rPr>
        <w:t xml:space="preserve"> Certificate IV </w:t>
      </w:r>
      <w:r w:rsidR="00C76652" w:rsidRPr="00437F7E">
        <w:rPr>
          <w:rFonts w:ascii="Georgia" w:hAnsi="Georgia"/>
        </w:rPr>
        <w:t>i</w:t>
      </w:r>
      <w:r w:rsidRPr="00437F7E">
        <w:rPr>
          <w:rFonts w:ascii="Georgia" w:hAnsi="Georgia"/>
        </w:rPr>
        <w:t xml:space="preserve">n Assessment </w:t>
      </w:r>
      <w:r w:rsidR="00C76652" w:rsidRPr="00437F7E">
        <w:rPr>
          <w:rFonts w:ascii="Georgia" w:hAnsi="Georgia"/>
        </w:rPr>
        <w:t>a</w:t>
      </w:r>
      <w:r w:rsidRPr="00437F7E">
        <w:rPr>
          <w:rFonts w:ascii="Georgia" w:hAnsi="Georgia"/>
        </w:rPr>
        <w:t>nd Workplace Training</w:t>
      </w:r>
    </w:p>
    <w:p w:rsidR="0030186F" w:rsidRPr="00437F7E" w:rsidRDefault="0030186F">
      <w:pPr>
        <w:spacing w:line="360" w:lineRule="auto"/>
        <w:rPr>
          <w:rFonts w:ascii="Georgia" w:hAnsi="Georgia"/>
        </w:rPr>
      </w:pPr>
      <w:r w:rsidRPr="00437F7E">
        <w:rPr>
          <w:rFonts w:ascii="Georgia" w:hAnsi="Georgia"/>
          <w:b/>
        </w:rPr>
        <w:t>2002</w:t>
      </w:r>
      <w:r w:rsidRPr="00437F7E">
        <w:rPr>
          <w:rFonts w:ascii="Georgia" w:hAnsi="Georgia"/>
        </w:rPr>
        <w:t xml:space="preserve"> Bachelor of Arts, Art with Honours, Curtin University of Technology, Perth, Western Australia</w:t>
      </w:r>
    </w:p>
    <w:p w:rsidR="0030186F" w:rsidRPr="00437F7E" w:rsidRDefault="0030186F">
      <w:pPr>
        <w:spacing w:line="360" w:lineRule="auto"/>
        <w:rPr>
          <w:rFonts w:ascii="Georgia" w:hAnsi="Georgia"/>
        </w:rPr>
      </w:pPr>
      <w:r w:rsidRPr="00437F7E">
        <w:rPr>
          <w:rFonts w:ascii="Georgia" w:hAnsi="Georgia"/>
          <w:b/>
        </w:rPr>
        <w:t>1999-2001</w:t>
      </w:r>
      <w:r w:rsidRPr="00437F7E">
        <w:rPr>
          <w:rFonts w:ascii="Georgia" w:hAnsi="Georgia"/>
        </w:rPr>
        <w:t xml:space="preserve"> Bachelor of Arts, Art with Distinction, Curtin University of Technology, Perth, Western Australia</w:t>
      </w:r>
    </w:p>
    <w:p w:rsidR="0030186F" w:rsidRPr="00437F7E" w:rsidRDefault="0030186F">
      <w:pPr>
        <w:spacing w:line="360" w:lineRule="auto"/>
        <w:rPr>
          <w:rFonts w:ascii="Georgia" w:hAnsi="Georgia"/>
        </w:rPr>
      </w:pPr>
      <w:r w:rsidRPr="00437F7E">
        <w:rPr>
          <w:rFonts w:ascii="Georgia" w:hAnsi="Georgia"/>
          <w:b/>
        </w:rPr>
        <w:t>1998</w:t>
      </w:r>
      <w:r w:rsidRPr="00437F7E">
        <w:rPr>
          <w:rFonts w:ascii="Georgia" w:hAnsi="Georgia"/>
        </w:rPr>
        <w:t xml:space="preserve"> HSC, Canning College, Perth, Western Australia</w:t>
      </w:r>
    </w:p>
    <w:p w:rsidR="0030186F" w:rsidRPr="00437F7E" w:rsidRDefault="0030186F">
      <w:pPr>
        <w:spacing w:line="360" w:lineRule="auto"/>
        <w:rPr>
          <w:rFonts w:ascii="Georgia" w:hAnsi="Georgia"/>
        </w:rPr>
      </w:pPr>
      <w:r w:rsidRPr="00437F7E">
        <w:rPr>
          <w:rFonts w:ascii="Georgia" w:hAnsi="Georgia"/>
          <w:b/>
        </w:rPr>
        <w:t>1992-1993</w:t>
      </w:r>
      <w:r w:rsidRPr="00437F7E">
        <w:rPr>
          <w:rFonts w:ascii="Georgia" w:hAnsi="Georgia"/>
        </w:rPr>
        <w:t xml:space="preserve"> Certificate of Art and Design, Drawing 000 &amp; 020</w:t>
      </w:r>
    </w:p>
    <w:p w:rsidR="0030186F" w:rsidRPr="00437F7E" w:rsidRDefault="0030186F">
      <w:pPr>
        <w:spacing w:line="360" w:lineRule="auto"/>
        <w:rPr>
          <w:rFonts w:ascii="Georgia" w:hAnsi="Georgia"/>
        </w:rPr>
      </w:pPr>
    </w:p>
    <w:p w:rsidR="0030186F" w:rsidRPr="00437F7E" w:rsidRDefault="0030186F" w:rsidP="00A25562">
      <w:pPr>
        <w:pStyle w:val="Heading3"/>
        <w:spacing w:line="360" w:lineRule="auto"/>
        <w:rPr>
          <w:rFonts w:ascii="Georgia" w:hAnsi="Georgia"/>
        </w:rPr>
      </w:pPr>
      <w:r w:rsidRPr="00437F7E">
        <w:rPr>
          <w:rFonts w:ascii="Georgia" w:hAnsi="Georgia"/>
        </w:rPr>
        <w:t>AWARDS</w:t>
      </w:r>
    </w:p>
    <w:p w:rsidR="00A25562" w:rsidRPr="00437F7E" w:rsidRDefault="00A25562" w:rsidP="00A25562">
      <w:pPr>
        <w:spacing w:before="150" w:after="150" w:line="300" w:lineRule="atLeast"/>
        <w:outlineLvl w:val="2"/>
        <w:rPr>
          <w:rFonts w:ascii="Georgia" w:hAnsi="Georgia"/>
        </w:rPr>
      </w:pPr>
      <w:r w:rsidRPr="00437F7E">
        <w:rPr>
          <w:rFonts w:ascii="Georgia" w:hAnsi="Georgia"/>
          <w:b/>
        </w:rPr>
        <w:t>2014</w:t>
      </w:r>
      <w:r w:rsidRPr="00437F7E">
        <w:rPr>
          <w:rFonts w:ascii="Georgia" w:hAnsi="Georgia"/>
        </w:rPr>
        <w:t xml:space="preserve"> Creative Nude Art Competition by Erotic Signature</w:t>
      </w:r>
      <w:r w:rsidRPr="00437F7E">
        <w:rPr>
          <w:rFonts w:ascii="Georgia" w:hAnsi="Georgia"/>
          <w:b/>
        </w:rPr>
        <w:t xml:space="preserve"> </w:t>
      </w:r>
    </w:p>
    <w:p w:rsidR="0030186F" w:rsidRPr="00437F7E" w:rsidRDefault="0030186F">
      <w:pPr>
        <w:spacing w:line="360" w:lineRule="auto"/>
        <w:rPr>
          <w:rFonts w:ascii="Georgia" w:hAnsi="Georgia"/>
        </w:rPr>
      </w:pPr>
      <w:r w:rsidRPr="00437F7E">
        <w:rPr>
          <w:rFonts w:ascii="Georgia" w:hAnsi="Georgia"/>
          <w:b/>
        </w:rPr>
        <w:t>2001</w:t>
      </w:r>
      <w:r w:rsidRPr="00437F7E">
        <w:rPr>
          <w:rFonts w:ascii="Georgia" w:hAnsi="Georgia"/>
        </w:rPr>
        <w:t xml:space="preserve"> Curtin School of Art Award for outstanding achievement for Drawing</w:t>
      </w:r>
    </w:p>
    <w:p w:rsidR="0030186F" w:rsidRPr="00437F7E" w:rsidRDefault="0030186F">
      <w:pPr>
        <w:spacing w:line="360" w:lineRule="auto"/>
        <w:rPr>
          <w:rFonts w:ascii="Georgia" w:hAnsi="Georgia"/>
        </w:rPr>
      </w:pPr>
      <w:r w:rsidRPr="00437F7E">
        <w:rPr>
          <w:rFonts w:ascii="Georgia" w:hAnsi="Georgia"/>
          <w:b/>
        </w:rPr>
        <w:t xml:space="preserve">2001 </w:t>
      </w:r>
      <w:r w:rsidRPr="00437F7E">
        <w:rPr>
          <w:rFonts w:ascii="Georgia" w:hAnsi="Georgia"/>
        </w:rPr>
        <w:t>Curtin School of Art Prize for outstanding work in Painting</w:t>
      </w:r>
    </w:p>
    <w:p w:rsidR="0030186F" w:rsidRPr="00437F7E" w:rsidRDefault="0030186F">
      <w:pPr>
        <w:spacing w:line="360" w:lineRule="auto"/>
        <w:rPr>
          <w:rFonts w:ascii="Georgia" w:hAnsi="Georgia"/>
        </w:rPr>
      </w:pPr>
      <w:r w:rsidRPr="00437F7E">
        <w:rPr>
          <w:rFonts w:ascii="Georgia" w:hAnsi="Georgia"/>
          <w:b/>
        </w:rPr>
        <w:t>2000</w:t>
      </w:r>
      <w:r w:rsidRPr="00437F7E">
        <w:rPr>
          <w:rFonts w:ascii="Georgia" w:hAnsi="Georgia"/>
        </w:rPr>
        <w:t xml:space="preserve"> Curtin School of Art Award for outstanding work in Painting</w:t>
      </w:r>
    </w:p>
    <w:p w:rsidR="0030186F" w:rsidRPr="00437F7E" w:rsidRDefault="0030186F">
      <w:pPr>
        <w:spacing w:line="360" w:lineRule="auto"/>
        <w:rPr>
          <w:rFonts w:ascii="Georgia" w:hAnsi="Georgia"/>
        </w:rPr>
      </w:pPr>
      <w:r w:rsidRPr="00437F7E">
        <w:rPr>
          <w:rFonts w:ascii="Georgia" w:hAnsi="Georgia"/>
          <w:b/>
        </w:rPr>
        <w:t xml:space="preserve">1999 </w:t>
      </w:r>
      <w:r w:rsidRPr="00437F7E">
        <w:rPr>
          <w:rFonts w:ascii="Georgia" w:hAnsi="Georgia"/>
        </w:rPr>
        <w:t>Vice Chancellor’s List, Curtin University of Technology, Western Australia</w:t>
      </w:r>
    </w:p>
    <w:p w:rsidR="00C76652" w:rsidRPr="00437F7E" w:rsidRDefault="00C76652">
      <w:pPr>
        <w:spacing w:line="360" w:lineRule="auto"/>
        <w:rPr>
          <w:rFonts w:ascii="Georgia" w:hAnsi="Georgia"/>
        </w:rPr>
      </w:pPr>
    </w:p>
    <w:p w:rsidR="0030186F" w:rsidRPr="00437F7E" w:rsidRDefault="0030186F">
      <w:pPr>
        <w:pStyle w:val="Heading3"/>
        <w:spacing w:line="360" w:lineRule="auto"/>
        <w:rPr>
          <w:rFonts w:ascii="Georgia" w:hAnsi="Georgia"/>
        </w:rPr>
      </w:pPr>
      <w:r w:rsidRPr="00437F7E">
        <w:rPr>
          <w:rFonts w:ascii="Georgia" w:hAnsi="Georgia"/>
        </w:rPr>
        <w:t>GROUP EXHIBITIONS</w:t>
      </w:r>
    </w:p>
    <w:p w:rsidR="00437F7E" w:rsidRPr="00437F7E" w:rsidRDefault="00437F7E" w:rsidP="00437F7E"/>
    <w:p w:rsidR="00437F7E" w:rsidRPr="00437F7E" w:rsidRDefault="00437F7E" w:rsidP="00437F7E">
      <w:pPr>
        <w:pStyle w:val="bulletedlist"/>
        <w:numPr>
          <w:ilvl w:val="0"/>
          <w:numId w:val="0"/>
        </w:numPr>
        <w:spacing w:before="0" w:line="360" w:lineRule="auto"/>
        <w:rPr>
          <w:sz w:val="24"/>
          <w:szCs w:val="24"/>
        </w:rPr>
      </w:pPr>
      <w:r w:rsidRPr="00437F7E">
        <w:rPr>
          <w:rFonts w:ascii="Georgia" w:hAnsi="Georgia"/>
          <w:b/>
          <w:sz w:val="24"/>
          <w:szCs w:val="24"/>
        </w:rPr>
        <w:t>2013</w:t>
      </w:r>
      <w:r w:rsidRPr="00437F7E">
        <w:rPr>
          <w:rFonts w:ascii="Georgia" w:hAnsi="Georgia"/>
          <w:sz w:val="24"/>
          <w:szCs w:val="24"/>
        </w:rPr>
        <w:t xml:space="preserve"> Erotophilia, Gaffa Gallery, Sydney, NSW</w:t>
      </w:r>
    </w:p>
    <w:p w:rsidR="00704ACF" w:rsidRPr="00437F7E" w:rsidRDefault="00704ACF" w:rsidP="00704ACF">
      <w:pPr>
        <w:pStyle w:val="bulletedlist"/>
        <w:numPr>
          <w:ilvl w:val="0"/>
          <w:numId w:val="0"/>
        </w:numPr>
        <w:spacing w:line="360" w:lineRule="auto"/>
        <w:rPr>
          <w:rFonts w:ascii="Georgia" w:hAnsi="Georgia"/>
          <w:sz w:val="24"/>
          <w:szCs w:val="24"/>
        </w:rPr>
      </w:pPr>
      <w:r w:rsidRPr="00437F7E">
        <w:rPr>
          <w:rFonts w:ascii="Georgia" w:hAnsi="Georgia"/>
          <w:b/>
          <w:sz w:val="24"/>
          <w:szCs w:val="24"/>
        </w:rPr>
        <w:t>2012</w:t>
      </w:r>
      <w:r w:rsidRPr="00437F7E">
        <w:rPr>
          <w:rFonts w:ascii="Georgia" w:hAnsi="Georgia"/>
          <w:sz w:val="24"/>
          <w:szCs w:val="24"/>
        </w:rPr>
        <w:t xml:space="preserve"> Hot House, Front Room Gallery, Newcastle, NSW</w:t>
      </w:r>
    </w:p>
    <w:p w:rsidR="008372DD" w:rsidRPr="00437F7E" w:rsidRDefault="008372DD" w:rsidP="00704ACF">
      <w:pPr>
        <w:pStyle w:val="Heading2"/>
        <w:spacing w:line="360" w:lineRule="auto"/>
        <w:rPr>
          <w:rFonts w:ascii="Georgia" w:hAnsi="Georgia"/>
          <w:sz w:val="24"/>
        </w:rPr>
      </w:pPr>
      <w:r w:rsidRPr="00437F7E">
        <w:rPr>
          <w:rFonts w:ascii="Georgia" w:hAnsi="Georgia"/>
          <w:b/>
          <w:sz w:val="24"/>
        </w:rPr>
        <w:lastRenderedPageBreak/>
        <w:t xml:space="preserve">2010 </w:t>
      </w:r>
      <w:r w:rsidR="005531F1" w:rsidRPr="00437F7E">
        <w:rPr>
          <w:rFonts w:ascii="Georgia" w:hAnsi="Georgia"/>
          <w:sz w:val="24"/>
        </w:rPr>
        <w:t xml:space="preserve">All in The </w:t>
      </w:r>
      <w:r w:rsidRPr="00437F7E">
        <w:rPr>
          <w:rFonts w:ascii="Georgia" w:hAnsi="Georgia"/>
          <w:sz w:val="24"/>
        </w:rPr>
        <w:t>Making, Front Room Gallery, Newcastle, NSW</w:t>
      </w:r>
    </w:p>
    <w:p w:rsidR="00520B0D" w:rsidRPr="00437F7E" w:rsidRDefault="00520B0D" w:rsidP="00704ACF">
      <w:pPr>
        <w:pStyle w:val="Heading2"/>
        <w:spacing w:line="360" w:lineRule="auto"/>
        <w:rPr>
          <w:rFonts w:ascii="Georgia" w:hAnsi="Georgia"/>
          <w:sz w:val="24"/>
        </w:rPr>
      </w:pPr>
      <w:r w:rsidRPr="00437F7E">
        <w:rPr>
          <w:rFonts w:ascii="Georgia" w:hAnsi="Georgia"/>
          <w:b/>
          <w:sz w:val="24"/>
        </w:rPr>
        <w:t>2008</w:t>
      </w:r>
      <w:r w:rsidRPr="00437F7E">
        <w:rPr>
          <w:rFonts w:ascii="Georgia" w:hAnsi="Georgia"/>
          <w:sz w:val="24"/>
        </w:rPr>
        <w:t xml:space="preserve"> Jam, Front Room Gallery, Newcastle, NSW</w:t>
      </w:r>
    </w:p>
    <w:p w:rsidR="00520B0D" w:rsidRPr="00437F7E" w:rsidRDefault="00520B0D" w:rsidP="00704ACF">
      <w:pPr>
        <w:pStyle w:val="Heading2"/>
        <w:spacing w:line="360" w:lineRule="auto"/>
        <w:rPr>
          <w:rFonts w:ascii="Georgia" w:hAnsi="Georgia"/>
          <w:sz w:val="24"/>
        </w:rPr>
      </w:pPr>
      <w:r w:rsidRPr="00437F7E">
        <w:rPr>
          <w:rFonts w:ascii="Georgia" w:hAnsi="Georgia"/>
          <w:b/>
          <w:sz w:val="24"/>
        </w:rPr>
        <w:t>2007</w:t>
      </w:r>
      <w:r w:rsidRPr="00437F7E">
        <w:rPr>
          <w:rFonts w:ascii="Georgia" w:hAnsi="Georgia"/>
          <w:sz w:val="24"/>
        </w:rPr>
        <w:t xml:space="preserve"> Launch, Front Room Gallery, Newcastle, NSW</w:t>
      </w:r>
    </w:p>
    <w:p w:rsidR="0030186F" w:rsidRPr="00437F7E" w:rsidRDefault="0030186F" w:rsidP="00704ACF">
      <w:pPr>
        <w:pStyle w:val="Heading2"/>
        <w:spacing w:line="360" w:lineRule="auto"/>
        <w:rPr>
          <w:rFonts w:ascii="Georgia" w:hAnsi="Georgia"/>
          <w:sz w:val="24"/>
        </w:rPr>
      </w:pPr>
      <w:r w:rsidRPr="00437F7E">
        <w:rPr>
          <w:rFonts w:ascii="Georgia" w:hAnsi="Georgia"/>
          <w:b/>
          <w:sz w:val="24"/>
        </w:rPr>
        <w:t>2006</w:t>
      </w:r>
      <w:r w:rsidRPr="00437F7E">
        <w:rPr>
          <w:rFonts w:ascii="Georgia" w:hAnsi="Georgia"/>
          <w:sz w:val="24"/>
        </w:rPr>
        <w:t xml:space="preserve"> Drawing In, Hunter St. TAFE, NSW </w:t>
      </w:r>
    </w:p>
    <w:p w:rsidR="0030186F" w:rsidRPr="00437F7E" w:rsidRDefault="0030186F">
      <w:pPr>
        <w:pStyle w:val="Heading2"/>
        <w:spacing w:line="360" w:lineRule="auto"/>
        <w:rPr>
          <w:rFonts w:ascii="Georgia" w:hAnsi="Georgia"/>
          <w:sz w:val="24"/>
        </w:rPr>
      </w:pPr>
      <w:r w:rsidRPr="00437F7E">
        <w:rPr>
          <w:rFonts w:ascii="Georgia" w:hAnsi="Georgia"/>
          <w:b/>
          <w:sz w:val="24"/>
        </w:rPr>
        <w:t xml:space="preserve">2005 </w:t>
      </w:r>
      <w:r w:rsidRPr="00437F7E">
        <w:rPr>
          <w:rFonts w:ascii="Georgia" w:hAnsi="Georgia"/>
          <w:sz w:val="24"/>
        </w:rPr>
        <w:t>Tempus Two Winery, Pokolbin, NSW</w:t>
      </w:r>
    </w:p>
    <w:p w:rsidR="0030186F" w:rsidRPr="00437F7E" w:rsidRDefault="0030186F">
      <w:pPr>
        <w:pStyle w:val="Heading3"/>
        <w:spacing w:line="360" w:lineRule="auto"/>
        <w:rPr>
          <w:rFonts w:ascii="Georgia" w:hAnsi="Georgia"/>
          <w:b w:val="0"/>
        </w:rPr>
      </w:pPr>
      <w:r w:rsidRPr="00437F7E">
        <w:rPr>
          <w:rFonts w:ascii="Georgia" w:hAnsi="Georgia"/>
        </w:rPr>
        <w:t>2004</w:t>
      </w:r>
      <w:r w:rsidRPr="00437F7E">
        <w:rPr>
          <w:rFonts w:ascii="Georgia" w:hAnsi="Georgia"/>
          <w:b w:val="0"/>
        </w:rPr>
        <w:t xml:space="preserve"> Tamburlaine Winery, Pokolbin, NSW</w:t>
      </w:r>
    </w:p>
    <w:p w:rsidR="0030186F" w:rsidRPr="00437F7E" w:rsidRDefault="0030186F">
      <w:pPr>
        <w:pStyle w:val="Heading1"/>
        <w:spacing w:line="360" w:lineRule="auto"/>
        <w:rPr>
          <w:rFonts w:ascii="Georgia" w:hAnsi="Georgia"/>
          <w:b w:val="0"/>
          <w:sz w:val="24"/>
        </w:rPr>
      </w:pPr>
      <w:r w:rsidRPr="00437F7E">
        <w:rPr>
          <w:rFonts w:ascii="Georgia" w:hAnsi="Georgia"/>
          <w:sz w:val="24"/>
        </w:rPr>
        <w:t>2004</w:t>
      </w:r>
      <w:r w:rsidRPr="00437F7E">
        <w:rPr>
          <w:rFonts w:ascii="Georgia" w:hAnsi="Georgia"/>
          <w:b w:val="0"/>
          <w:sz w:val="24"/>
        </w:rPr>
        <w:t xml:space="preserve"> Trace, Maitland Regional Gallery, NSW</w:t>
      </w:r>
    </w:p>
    <w:p w:rsidR="0030186F" w:rsidRPr="00437F7E" w:rsidRDefault="0030186F">
      <w:pPr>
        <w:pStyle w:val="Heading3"/>
        <w:spacing w:line="360" w:lineRule="auto"/>
        <w:rPr>
          <w:rFonts w:ascii="Georgia" w:hAnsi="Georgia"/>
          <w:b w:val="0"/>
          <w:bCs w:val="0"/>
        </w:rPr>
      </w:pPr>
      <w:r w:rsidRPr="00437F7E">
        <w:rPr>
          <w:rFonts w:ascii="Georgia" w:hAnsi="Georgia"/>
          <w:bCs w:val="0"/>
        </w:rPr>
        <w:t>2002</w:t>
      </w:r>
      <w:r w:rsidRPr="00437F7E">
        <w:rPr>
          <w:rFonts w:ascii="Georgia" w:hAnsi="Georgia"/>
          <w:b w:val="0"/>
          <w:bCs w:val="0"/>
        </w:rPr>
        <w:t xml:space="preserve"> Sofa 02, John Curtin Gallery, Perth, WA</w:t>
      </w:r>
    </w:p>
    <w:p w:rsidR="0030186F" w:rsidRPr="00437F7E" w:rsidRDefault="0030186F">
      <w:pPr>
        <w:pStyle w:val="Heading3"/>
        <w:spacing w:line="360" w:lineRule="auto"/>
        <w:rPr>
          <w:rFonts w:ascii="Georgia" w:hAnsi="Georgia"/>
          <w:b w:val="0"/>
          <w:bCs w:val="0"/>
        </w:rPr>
      </w:pPr>
      <w:r w:rsidRPr="00437F7E">
        <w:rPr>
          <w:rFonts w:ascii="Georgia" w:hAnsi="Georgia"/>
          <w:bCs w:val="0"/>
        </w:rPr>
        <w:t>2002</w:t>
      </w:r>
      <w:r w:rsidRPr="00437F7E">
        <w:rPr>
          <w:rFonts w:ascii="Georgia" w:hAnsi="Georgia"/>
          <w:b w:val="0"/>
          <w:bCs w:val="0"/>
        </w:rPr>
        <w:t xml:space="preserve"> New Works New Faces, Perth Galleries, Perth, WA</w:t>
      </w:r>
    </w:p>
    <w:p w:rsidR="0030186F" w:rsidRPr="00437F7E" w:rsidRDefault="0030186F">
      <w:pPr>
        <w:pStyle w:val="Heading3"/>
        <w:spacing w:line="360" w:lineRule="auto"/>
        <w:rPr>
          <w:rFonts w:ascii="Georgia" w:hAnsi="Georgia"/>
          <w:b w:val="0"/>
          <w:bCs w:val="0"/>
        </w:rPr>
      </w:pPr>
      <w:r w:rsidRPr="00437F7E">
        <w:rPr>
          <w:rFonts w:ascii="Georgia" w:hAnsi="Georgia"/>
          <w:bCs w:val="0"/>
        </w:rPr>
        <w:t xml:space="preserve">2001 </w:t>
      </w:r>
      <w:r w:rsidRPr="00437F7E">
        <w:rPr>
          <w:rFonts w:ascii="Georgia" w:hAnsi="Georgia"/>
          <w:b w:val="0"/>
          <w:bCs w:val="0"/>
        </w:rPr>
        <w:t>Zero 1, Curtin University, Perth, WA</w:t>
      </w:r>
    </w:p>
    <w:p w:rsidR="0030186F" w:rsidRPr="00437F7E" w:rsidRDefault="0030186F">
      <w:pPr>
        <w:pStyle w:val="Heading3"/>
        <w:spacing w:line="360" w:lineRule="auto"/>
        <w:rPr>
          <w:rFonts w:ascii="Georgia" w:hAnsi="Georgia"/>
          <w:b w:val="0"/>
          <w:bCs w:val="0"/>
        </w:rPr>
      </w:pPr>
      <w:r w:rsidRPr="00437F7E">
        <w:rPr>
          <w:rFonts w:ascii="Georgia" w:hAnsi="Georgia"/>
          <w:bCs w:val="0"/>
        </w:rPr>
        <w:t xml:space="preserve">2001 </w:t>
      </w:r>
      <w:r w:rsidRPr="00437F7E">
        <w:rPr>
          <w:rFonts w:ascii="Georgia" w:hAnsi="Georgia"/>
          <w:b w:val="0"/>
          <w:bCs w:val="0"/>
        </w:rPr>
        <w:t>More</w:t>
      </w:r>
      <w:r w:rsidR="00520B0D" w:rsidRPr="00437F7E">
        <w:rPr>
          <w:rFonts w:ascii="Georgia" w:hAnsi="Georgia"/>
          <w:b w:val="0"/>
          <w:bCs w:val="0"/>
        </w:rPr>
        <w:t xml:space="preserve"> </w:t>
      </w:r>
      <w:r w:rsidRPr="00437F7E">
        <w:rPr>
          <w:rFonts w:ascii="Georgia" w:hAnsi="Georgia"/>
          <w:b w:val="0"/>
          <w:bCs w:val="0"/>
        </w:rPr>
        <w:t>Than Ping Pong, Arts</w:t>
      </w:r>
      <w:r w:rsidR="00144864" w:rsidRPr="00437F7E">
        <w:rPr>
          <w:rFonts w:ascii="Georgia" w:hAnsi="Georgia"/>
          <w:b w:val="0"/>
          <w:bCs w:val="0"/>
        </w:rPr>
        <w:t>h</w:t>
      </w:r>
      <w:r w:rsidRPr="00437F7E">
        <w:rPr>
          <w:rFonts w:ascii="Georgia" w:hAnsi="Georgia"/>
          <w:b w:val="0"/>
          <w:bCs w:val="0"/>
        </w:rPr>
        <w:t>ouse, Perth, WA</w:t>
      </w:r>
    </w:p>
    <w:p w:rsidR="0030186F" w:rsidRPr="00437F7E" w:rsidRDefault="0030186F">
      <w:pPr>
        <w:pStyle w:val="Heading3"/>
        <w:spacing w:line="360" w:lineRule="auto"/>
        <w:rPr>
          <w:rFonts w:ascii="Georgia" w:hAnsi="Georgia"/>
          <w:b w:val="0"/>
          <w:bCs w:val="0"/>
        </w:rPr>
      </w:pPr>
      <w:r w:rsidRPr="00437F7E">
        <w:rPr>
          <w:rFonts w:ascii="Georgia" w:hAnsi="Georgia"/>
          <w:bCs w:val="0"/>
        </w:rPr>
        <w:t xml:space="preserve">1999 </w:t>
      </w:r>
      <w:r w:rsidRPr="00437F7E">
        <w:rPr>
          <w:rFonts w:ascii="Georgia" w:hAnsi="Georgia"/>
          <w:b w:val="0"/>
          <w:bCs w:val="0"/>
        </w:rPr>
        <w:t xml:space="preserve">Boxed, Curtin University, Perth, WA </w:t>
      </w:r>
    </w:p>
    <w:p w:rsidR="00437F7E" w:rsidRPr="00437F7E" w:rsidRDefault="00437F7E" w:rsidP="00437F7E"/>
    <w:p w:rsidR="00437F7E" w:rsidRPr="00437F7E" w:rsidRDefault="00437F7E" w:rsidP="00437F7E">
      <w:pPr>
        <w:pStyle w:val="Heading3"/>
        <w:spacing w:line="360" w:lineRule="auto"/>
        <w:rPr>
          <w:rFonts w:ascii="Georgia" w:hAnsi="Georgia"/>
        </w:rPr>
      </w:pPr>
      <w:r w:rsidRPr="00437F7E">
        <w:rPr>
          <w:rFonts w:ascii="Georgia" w:hAnsi="Georgia"/>
        </w:rPr>
        <w:t>PUBLICATIONS</w:t>
      </w:r>
    </w:p>
    <w:p w:rsidR="00437F7E" w:rsidRPr="00437F7E" w:rsidRDefault="00437F7E" w:rsidP="00437F7E">
      <w:pPr>
        <w:spacing w:line="360" w:lineRule="auto"/>
      </w:pPr>
    </w:p>
    <w:p w:rsidR="00437F7E" w:rsidRPr="00437F7E" w:rsidRDefault="00437F7E" w:rsidP="00437F7E">
      <w:pPr>
        <w:spacing w:line="360" w:lineRule="auto"/>
        <w:rPr>
          <w:rFonts w:ascii="Georgia" w:hAnsi="Georgia"/>
        </w:rPr>
      </w:pPr>
      <w:r w:rsidRPr="00437F7E">
        <w:rPr>
          <w:rFonts w:ascii="Georgia" w:hAnsi="Georgia"/>
          <w:b/>
        </w:rPr>
        <w:t>2015</w:t>
      </w:r>
      <w:r w:rsidRPr="00437F7E">
        <w:rPr>
          <w:rFonts w:ascii="Georgia" w:hAnsi="Georgia"/>
        </w:rPr>
        <w:t xml:space="preserve"> The World’s Greatest Erotic Art of Today – Vol. 5</w:t>
      </w:r>
    </w:p>
    <w:p w:rsidR="00437F7E" w:rsidRPr="00437F7E" w:rsidRDefault="00437F7E" w:rsidP="00437F7E">
      <w:pPr>
        <w:spacing w:line="360" w:lineRule="auto"/>
        <w:rPr>
          <w:rFonts w:ascii="Georgia" w:hAnsi="Georgia"/>
        </w:rPr>
      </w:pPr>
      <w:r w:rsidRPr="00437F7E">
        <w:rPr>
          <w:rFonts w:ascii="Georgia" w:hAnsi="Georgia"/>
        </w:rPr>
        <w:t xml:space="preserve">April </w:t>
      </w:r>
      <w:r w:rsidRPr="00437F7E">
        <w:rPr>
          <w:rFonts w:ascii="Georgia" w:hAnsi="Georgia"/>
          <w:b/>
        </w:rPr>
        <w:t>2004</w:t>
      </w:r>
      <w:r w:rsidRPr="00437F7E">
        <w:rPr>
          <w:rFonts w:ascii="Georgia" w:hAnsi="Georgia"/>
        </w:rPr>
        <w:t xml:space="preserve"> </w:t>
      </w:r>
      <w:r w:rsidRPr="00437F7E">
        <w:rPr>
          <w:rFonts w:ascii="Georgia" w:hAnsi="Georgia"/>
          <w:i/>
          <w:iCs/>
        </w:rPr>
        <w:t xml:space="preserve">The Newcastle Herald </w:t>
      </w:r>
      <w:r w:rsidRPr="00437F7E">
        <w:rPr>
          <w:rFonts w:ascii="Georgia" w:hAnsi="Georgia"/>
        </w:rPr>
        <w:t>Weekender</w:t>
      </w:r>
      <w:r w:rsidRPr="00437F7E">
        <w:rPr>
          <w:rFonts w:ascii="Georgia" w:hAnsi="Georgia"/>
          <w:i/>
          <w:iCs/>
        </w:rPr>
        <w:t xml:space="preserve"> </w:t>
      </w:r>
      <w:r w:rsidRPr="00437F7E">
        <w:rPr>
          <w:rFonts w:ascii="Georgia" w:hAnsi="Georgia"/>
        </w:rPr>
        <w:t>art review (Jill Stowell)</w:t>
      </w:r>
    </w:p>
    <w:p w:rsidR="00437F7E" w:rsidRPr="00437F7E" w:rsidRDefault="00437F7E" w:rsidP="00437F7E">
      <w:pPr>
        <w:spacing w:line="360" w:lineRule="auto"/>
        <w:rPr>
          <w:rFonts w:ascii="Georgia" w:hAnsi="Georgia"/>
        </w:rPr>
      </w:pPr>
      <w:r w:rsidRPr="00437F7E">
        <w:rPr>
          <w:rFonts w:ascii="Georgia" w:hAnsi="Georgia"/>
        </w:rPr>
        <w:t xml:space="preserve">April </w:t>
      </w:r>
      <w:r w:rsidRPr="00437F7E">
        <w:rPr>
          <w:rFonts w:ascii="Georgia" w:hAnsi="Georgia"/>
          <w:b/>
        </w:rPr>
        <w:t>2004</w:t>
      </w:r>
      <w:r w:rsidRPr="00437F7E">
        <w:rPr>
          <w:rFonts w:ascii="Georgia" w:hAnsi="Georgia"/>
        </w:rPr>
        <w:t xml:space="preserve"> </w:t>
      </w:r>
      <w:r w:rsidRPr="00437F7E">
        <w:rPr>
          <w:rFonts w:ascii="Georgia" w:hAnsi="Georgia"/>
          <w:i/>
          <w:iCs/>
        </w:rPr>
        <w:t xml:space="preserve">The Maitland Mercury </w:t>
      </w:r>
      <w:r w:rsidRPr="00437F7E">
        <w:rPr>
          <w:rFonts w:ascii="Georgia" w:hAnsi="Georgia"/>
        </w:rPr>
        <w:t>art review</w:t>
      </w:r>
    </w:p>
    <w:p w:rsidR="00437F7E" w:rsidRPr="00437F7E" w:rsidRDefault="00437F7E" w:rsidP="00437F7E">
      <w:pPr>
        <w:spacing w:line="360" w:lineRule="auto"/>
        <w:rPr>
          <w:rFonts w:ascii="Georgia" w:hAnsi="Georgia"/>
        </w:rPr>
      </w:pPr>
      <w:r w:rsidRPr="00437F7E">
        <w:rPr>
          <w:rFonts w:ascii="Georgia" w:hAnsi="Georgia"/>
        </w:rPr>
        <w:t xml:space="preserve">November </w:t>
      </w:r>
      <w:r w:rsidRPr="00437F7E">
        <w:rPr>
          <w:rFonts w:ascii="Georgia" w:hAnsi="Georgia"/>
          <w:b/>
        </w:rPr>
        <w:t>2002</w:t>
      </w:r>
      <w:r w:rsidRPr="00437F7E">
        <w:rPr>
          <w:rFonts w:ascii="Georgia" w:hAnsi="Georgia"/>
        </w:rPr>
        <w:t xml:space="preserve"> </w:t>
      </w:r>
      <w:r w:rsidRPr="00437F7E">
        <w:rPr>
          <w:rFonts w:ascii="Georgia" w:hAnsi="Georgia"/>
          <w:i/>
          <w:iCs/>
        </w:rPr>
        <w:t xml:space="preserve">The West Australian </w:t>
      </w:r>
      <w:r w:rsidRPr="00437F7E">
        <w:rPr>
          <w:rFonts w:ascii="Georgia" w:hAnsi="Georgia"/>
        </w:rPr>
        <w:t>art review</w:t>
      </w:r>
    </w:p>
    <w:p w:rsidR="00437F7E" w:rsidRPr="00437F7E" w:rsidRDefault="00437F7E" w:rsidP="00437F7E">
      <w:pPr>
        <w:spacing w:line="360" w:lineRule="auto"/>
        <w:rPr>
          <w:rFonts w:ascii="Georgia" w:hAnsi="Georgia"/>
        </w:rPr>
      </w:pPr>
      <w:r w:rsidRPr="00437F7E">
        <w:rPr>
          <w:rFonts w:ascii="Georgia" w:hAnsi="Georgia"/>
          <w:b/>
        </w:rPr>
        <w:t>1999</w:t>
      </w:r>
      <w:r w:rsidRPr="00437F7E">
        <w:rPr>
          <w:rFonts w:ascii="Georgia" w:hAnsi="Georgia"/>
        </w:rPr>
        <w:t xml:space="preserve"> </w:t>
      </w:r>
      <w:r w:rsidRPr="00437F7E">
        <w:rPr>
          <w:rFonts w:ascii="Georgia" w:hAnsi="Georgia"/>
          <w:i/>
          <w:iCs/>
        </w:rPr>
        <w:t xml:space="preserve">Blurb; I was </w:t>
      </w:r>
      <w:r w:rsidRPr="00437F7E">
        <w:rPr>
          <w:rFonts w:ascii="Georgia" w:hAnsi="Georgia"/>
        </w:rPr>
        <w:t xml:space="preserve">selected to have my article published in the Blurb magazine, coordinated by Ian Were, editor of </w:t>
      </w:r>
      <w:r w:rsidRPr="00437F7E">
        <w:rPr>
          <w:rFonts w:ascii="Georgia" w:hAnsi="Georgia"/>
          <w:i/>
          <w:iCs/>
        </w:rPr>
        <w:t xml:space="preserve">Object </w:t>
      </w:r>
      <w:r w:rsidRPr="00437F7E">
        <w:rPr>
          <w:rFonts w:ascii="Georgia" w:hAnsi="Georgia"/>
        </w:rPr>
        <w:t>magazine</w:t>
      </w:r>
    </w:p>
    <w:p w:rsidR="00437F7E" w:rsidRPr="00437F7E" w:rsidRDefault="00437F7E" w:rsidP="00437F7E">
      <w:pPr>
        <w:spacing w:line="360" w:lineRule="auto"/>
      </w:pPr>
    </w:p>
    <w:p w:rsidR="00437F7E" w:rsidRPr="00437F7E" w:rsidRDefault="00437F7E" w:rsidP="00437F7E">
      <w:pPr>
        <w:spacing w:line="360" w:lineRule="auto"/>
        <w:rPr>
          <w:rFonts w:ascii="Georgia" w:hAnsi="Georgia"/>
        </w:rPr>
      </w:pPr>
      <w:r w:rsidRPr="00437F7E">
        <w:rPr>
          <w:rFonts w:ascii="Georgia" w:hAnsi="Georgia"/>
          <w:b/>
        </w:rPr>
        <w:t>STUDY TRIPS</w:t>
      </w:r>
    </w:p>
    <w:p w:rsidR="00437F7E" w:rsidRPr="00437F7E" w:rsidRDefault="00437F7E" w:rsidP="00437F7E">
      <w:pPr>
        <w:spacing w:line="360" w:lineRule="auto"/>
        <w:rPr>
          <w:rFonts w:ascii="Georgia" w:hAnsi="Georgia"/>
        </w:rPr>
      </w:pPr>
      <w:r w:rsidRPr="00437F7E">
        <w:rPr>
          <w:rFonts w:ascii="Georgia" w:hAnsi="Georgia"/>
          <w:b/>
        </w:rPr>
        <w:t>2013</w:t>
      </w:r>
      <w:r w:rsidRPr="00437F7E">
        <w:rPr>
          <w:rFonts w:ascii="Georgia" w:hAnsi="Georgia"/>
        </w:rPr>
        <w:t xml:space="preserve"> ‘Jenny Sages’ workshop, Byron Bay, NSW (‘Encaustics’)</w:t>
      </w:r>
    </w:p>
    <w:p w:rsidR="00437F7E" w:rsidRPr="00437F7E" w:rsidRDefault="00437F7E" w:rsidP="00437F7E">
      <w:pPr>
        <w:spacing w:line="360" w:lineRule="auto"/>
        <w:rPr>
          <w:rFonts w:ascii="Georgia" w:hAnsi="Georgia"/>
        </w:rPr>
      </w:pPr>
      <w:r w:rsidRPr="00437F7E">
        <w:rPr>
          <w:rFonts w:ascii="Georgia" w:hAnsi="Georgia"/>
          <w:b/>
        </w:rPr>
        <w:t>2012</w:t>
      </w:r>
      <w:r w:rsidRPr="00437F7E">
        <w:rPr>
          <w:rFonts w:ascii="Georgia" w:hAnsi="Georgia"/>
        </w:rPr>
        <w:t xml:space="preserve"> ‘Peter Sharp’ workshop, Byron Bay, NSW</w:t>
      </w:r>
    </w:p>
    <w:p w:rsidR="00437F7E" w:rsidRPr="00437F7E" w:rsidRDefault="00437F7E" w:rsidP="00437F7E">
      <w:pPr>
        <w:spacing w:line="360" w:lineRule="auto"/>
        <w:rPr>
          <w:rFonts w:ascii="Georgia" w:hAnsi="Georgia"/>
        </w:rPr>
      </w:pPr>
      <w:r w:rsidRPr="00437F7E">
        <w:rPr>
          <w:rFonts w:ascii="Georgia" w:hAnsi="Georgia"/>
          <w:b/>
        </w:rPr>
        <w:t xml:space="preserve">2011 </w:t>
      </w:r>
      <w:r w:rsidRPr="00437F7E">
        <w:rPr>
          <w:rFonts w:ascii="Georgia" w:hAnsi="Georgia"/>
        </w:rPr>
        <w:t>Angel Academy of Art, Florence, Italy (Techniques of the Italian Master, Caravaggio and Realist techniques, painting the figure)</w:t>
      </w:r>
    </w:p>
    <w:p w:rsidR="00437F7E" w:rsidRPr="00437F7E" w:rsidRDefault="00437F7E" w:rsidP="00437F7E"/>
    <w:p w:rsidR="009A0FC3" w:rsidRPr="00437F7E" w:rsidRDefault="009A0FC3" w:rsidP="009A0FC3">
      <w:pPr>
        <w:rPr>
          <w:rFonts w:ascii="Georgia" w:hAnsi="Georgia"/>
        </w:rPr>
      </w:pPr>
    </w:p>
    <w:p w:rsidR="009A0FC3" w:rsidRPr="00437F7E" w:rsidRDefault="009A0FC3" w:rsidP="009A0FC3"/>
    <w:p w:rsidR="009A0FC3" w:rsidRPr="00437F7E" w:rsidRDefault="009A0FC3" w:rsidP="009A0FC3"/>
    <w:p w:rsidR="009A0FC3" w:rsidRPr="00437F7E" w:rsidRDefault="009A0FC3" w:rsidP="009A0FC3"/>
    <w:p w:rsidR="0030186F" w:rsidRPr="00437F7E" w:rsidRDefault="0030186F">
      <w:pPr>
        <w:pStyle w:val="Heading3"/>
        <w:spacing w:line="360" w:lineRule="auto"/>
      </w:pPr>
    </w:p>
    <w:sectPr w:rsidR="0030186F" w:rsidRPr="00437F7E" w:rsidSect="00704ACF">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y">
    <w:altName w:val="MisterEarl B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72A7"/>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nsid w:val="03F87672"/>
    <w:multiLevelType w:val="hybridMultilevel"/>
    <w:tmpl w:val="81F2A468"/>
    <w:lvl w:ilvl="0" w:tplc="3EBE7F68">
      <w:start w:val="1"/>
      <w:numFmt w:val="bullet"/>
      <w:lvlText w:val="-"/>
      <w:lvlJc w:val="left"/>
      <w:pPr>
        <w:ind w:left="720" w:hanging="360"/>
      </w:pPr>
      <w:rPr>
        <w:rFonts w:ascii="Corbel" w:hAnsi="Corbe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385040"/>
    <w:multiLevelType w:val="hybridMultilevel"/>
    <w:tmpl w:val="1D1C1B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35553CF"/>
    <w:multiLevelType w:val="hybridMultilevel"/>
    <w:tmpl w:val="83864380"/>
    <w:lvl w:ilvl="0" w:tplc="F1366E34">
      <w:start w:val="3"/>
      <w:numFmt w:val="bullet"/>
      <w:lvlText w:val=""/>
      <w:lvlJc w:val="left"/>
      <w:pPr>
        <w:tabs>
          <w:tab w:val="num" w:pos="288"/>
        </w:tabs>
        <w:ind w:left="288" w:hanging="288"/>
      </w:pPr>
      <w:rPr>
        <w:rFonts w:ascii="Symbol" w:hAnsi="Symbol" w:hint="default"/>
      </w:rPr>
    </w:lvl>
    <w:lvl w:ilvl="1" w:tplc="1D2217CE">
      <w:start w:val="3"/>
      <w:numFmt w:val="bullet"/>
      <w:lvlText w:val=""/>
      <w:lvlJc w:val="left"/>
      <w:pPr>
        <w:tabs>
          <w:tab w:val="num" w:pos="432"/>
        </w:tabs>
        <w:ind w:left="432"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3B24F8"/>
    <w:multiLevelType w:val="hybridMultilevel"/>
    <w:tmpl w:val="FCD6247C"/>
    <w:lvl w:ilvl="0" w:tplc="3EBE7F68">
      <w:start w:val="1"/>
      <w:numFmt w:val="bullet"/>
      <w:lvlText w:val="-"/>
      <w:lvlJc w:val="left"/>
      <w:pPr>
        <w:tabs>
          <w:tab w:val="num" w:pos="360"/>
        </w:tabs>
        <w:ind w:left="360" w:hanging="360"/>
      </w:pPr>
      <w:rPr>
        <w:rFonts w:ascii="Corbel" w:hAnsi="Corbe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Times New Roman" w:hint="default"/>
      </w:rPr>
    </w:lvl>
    <w:lvl w:ilvl="3" w:tplc="0C090001">
      <w:start w:val="1"/>
      <w:numFmt w:val="bullet"/>
      <w:lvlText w:val=""/>
      <w:lvlJc w:val="left"/>
      <w:pPr>
        <w:tabs>
          <w:tab w:val="num" w:pos="2880"/>
        </w:tabs>
        <w:ind w:left="2880" w:hanging="360"/>
      </w:pPr>
      <w:rPr>
        <w:rFonts w:ascii="Symbol" w:hAnsi="Symbol" w:cs="Times New Roman"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Times New Roman" w:hint="default"/>
      </w:rPr>
    </w:lvl>
    <w:lvl w:ilvl="6" w:tplc="0C090001">
      <w:start w:val="1"/>
      <w:numFmt w:val="bullet"/>
      <w:lvlText w:val=""/>
      <w:lvlJc w:val="left"/>
      <w:pPr>
        <w:tabs>
          <w:tab w:val="num" w:pos="5040"/>
        </w:tabs>
        <w:ind w:left="5040" w:hanging="360"/>
      </w:pPr>
      <w:rPr>
        <w:rFonts w:ascii="Symbol" w:hAnsi="Symbol" w:cs="Times New Roman"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Times New Roman" w:hint="default"/>
      </w:rPr>
    </w:lvl>
  </w:abstractNum>
  <w:abstractNum w:abstractNumId="6">
    <w:nsid w:val="45174540"/>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12719"/>
    <w:multiLevelType w:val="hybridMultilevel"/>
    <w:tmpl w:val="2DE899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A193D60"/>
    <w:multiLevelType w:val="hybridMultilevel"/>
    <w:tmpl w:val="941ED220"/>
    <w:lvl w:ilvl="0" w:tplc="928C7D54">
      <w:start w:val="5"/>
      <w:numFmt w:val="bullet"/>
      <w:pStyle w:val="ListParagraph"/>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0">
    <w:nsid w:val="787315A7"/>
    <w:multiLevelType w:val="hybridMultilevel"/>
    <w:tmpl w:val="8B0CB76A"/>
    <w:lvl w:ilvl="0" w:tplc="3EBE7F68">
      <w:start w:val="1"/>
      <w:numFmt w:val="bullet"/>
      <w:lvlText w:val="-"/>
      <w:lvlJc w:val="left"/>
      <w:pPr>
        <w:tabs>
          <w:tab w:val="num" w:pos="360"/>
        </w:tabs>
        <w:ind w:left="360" w:hanging="360"/>
      </w:pPr>
      <w:rPr>
        <w:rFonts w:ascii="Corbel" w:hAnsi="Corbe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0"/>
  </w:num>
  <w:num w:numId="6">
    <w:abstractNumId w:val="6"/>
  </w:num>
  <w:num w:numId="7">
    <w:abstractNumId w:val="1"/>
  </w:num>
  <w:num w:numId="8">
    <w:abstractNumId w:val="10"/>
  </w:num>
  <w:num w:numId="9">
    <w:abstractNumId w:val="5"/>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noPunctuationKerning/>
  <w:characterSpacingControl w:val="doNotCompress"/>
  <w:compat/>
  <w:rsids>
    <w:rsidRoot w:val="00BA3338"/>
    <w:rsid w:val="00144864"/>
    <w:rsid w:val="00192E80"/>
    <w:rsid w:val="001C435C"/>
    <w:rsid w:val="0030186F"/>
    <w:rsid w:val="00364028"/>
    <w:rsid w:val="00437F7E"/>
    <w:rsid w:val="00520B0D"/>
    <w:rsid w:val="005531F1"/>
    <w:rsid w:val="006A4759"/>
    <w:rsid w:val="00704ACF"/>
    <w:rsid w:val="008372DD"/>
    <w:rsid w:val="008778C4"/>
    <w:rsid w:val="009A0FC3"/>
    <w:rsid w:val="009F4C39"/>
    <w:rsid w:val="00A25562"/>
    <w:rsid w:val="00BA3338"/>
    <w:rsid w:val="00C76652"/>
    <w:rsid w:val="00DC18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28"/>
    <w:rPr>
      <w:sz w:val="24"/>
      <w:szCs w:val="24"/>
      <w:lang w:val="en-US" w:eastAsia="en-US"/>
    </w:rPr>
  </w:style>
  <w:style w:type="paragraph" w:styleId="Heading1">
    <w:name w:val="heading 1"/>
    <w:basedOn w:val="Normal"/>
    <w:next w:val="Normal"/>
    <w:qFormat/>
    <w:rsid w:val="00364028"/>
    <w:pPr>
      <w:keepNext/>
      <w:outlineLvl w:val="0"/>
    </w:pPr>
    <w:rPr>
      <w:rFonts w:ascii="Andy" w:hAnsi="Andy"/>
      <w:b/>
      <w:bCs/>
      <w:sz w:val="28"/>
    </w:rPr>
  </w:style>
  <w:style w:type="paragraph" w:styleId="Heading2">
    <w:name w:val="heading 2"/>
    <w:basedOn w:val="Normal"/>
    <w:next w:val="Normal"/>
    <w:qFormat/>
    <w:rsid w:val="00364028"/>
    <w:pPr>
      <w:keepNext/>
      <w:outlineLvl w:val="1"/>
    </w:pPr>
    <w:rPr>
      <w:rFonts w:ascii="Andy" w:hAnsi="Andy"/>
      <w:sz w:val="28"/>
    </w:rPr>
  </w:style>
  <w:style w:type="paragraph" w:styleId="Heading3">
    <w:name w:val="heading 3"/>
    <w:basedOn w:val="Normal"/>
    <w:next w:val="Normal"/>
    <w:link w:val="Heading3Char"/>
    <w:qFormat/>
    <w:rsid w:val="00364028"/>
    <w:pPr>
      <w:keepNext/>
      <w:outlineLvl w:val="2"/>
    </w:pPr>
    <w:rPr>
      <w:rFonts w:ascii="Andy" w:hAnsi="And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uiPriority w:val="99"/>
    <w:rsid w:val="00364028"/>
    <w:pPr>
      <w:numPr>
        <w:numId w:val="1"/>
      </w:numPr>
      <w:tabs>
        <w:tab w:val="clear" w:pos="360"/>
      </w:tabs>
      <w:spacing w:after="60" w:line="220" w:lineRule="atLeast"/>
      <w:jc w:val="both"/>
    </w:pPr>
    <w:rPr>
      <w:rFonts w:ascii="Arial" w:hAnsi="Arial"/>
      <w:spacing w:val="-5"/>
      <w:sz w:val="20"/>
      <w:szCs w:val="20"/>
    </w:rPr>
  </w:style>
  <w:style w:type="paragraph" w:customStyle="1" w:styleId="CompanyName">
    <w:name w:val="Company Name"/>
    <w:basedOn w:val="Normal"/>
    <w:next w:val="Normal"/>
    <w:autoRedefine/>
    <w:rsid w:val="00364028"/>
    <w:pPr>
      <w:tabs>
        <w:tab w:val="left" w:pos="2160"/>
        <w:tab w:val="right" w:pos="6480"/>
      </w:tabs>
      <w:spacing w:before="240" w:after="40" w:line="220" w:lineRule="atLeast"/>
    </w:pPr>
    <w:rPr>
      <w:rFonts w:ascii="Arial" w:hAnsi="Arial"/>
      <w:sz w:val="20"/>
      <w:szCs w:val="20"/>
    </w:rPr>
  </w:style>
  <w:style w:type="paragraph" w:customStyle="1" w:styleId="CompanyNameOne">
    <w:name w:val="Company Name One"/>
    <w:basedOn w:val="CompanyName"/>
    <w:next w:val="Normal"/>
    <w:autoRedefine/>
    <w:rsid w:val="00364028"/>
  </w:style>
  <w:style w:type="paragraph" w:customStyle="1" w:styleId="JobTitle">
    <w:name w:val="Job Title"/>
    <w:next w:val="Achievement"/>
    <w:rsid w:val="00364028"/>
    <w:pPr>
      <w:spacing w:after="60" w:line="220" w:lineRule="atLeast"/>
    </w:pPr>
    <w:rPr>
      <w:rFonts w:ascii="Arial Black" w:hAnsi="Arial Black"/>
      <w:spacing w:val="-10"/>
      <w:lang w:val="en-US" w:eastAsia="en-US"/>
    </w:rPr>
  </w:style>
  <w:style w:type="paragraph" w:styleId="BodyText">
    <w:name w:val="Body Text"/>
    <w:basedOn w:val="Normal"/>
    <w:link w:val="BodyTextChar"/>
    <w:semiHidden/>
    <w:rsid w:val="00364028"/>
    <w:pPr>
      <w:spacing w:after="120"/>
    </w:pPr>
  </w:style>
  <w:style w:type="paragraph" w:customStyle="1" w:styleId="Objective">
    <w:name w:val="Objective"/>
    <w:basedOn w:val="Normal"/>
    <w:next w:val="BodyText"/>
    <w:rsid w:val="00364028"/>
    <w:pPr>
      <w:spacing w:before="240" w:after="220" w:line="220" w:lineRule="atLeast"/>
    </w:pPr>
    <w:rPr>
      <w:rFonts w:ascii="Arial" w:hAnsi="Arial"/>
      <w:sz w:val="20"/>
      <w:szCs w:val="20"/>
    </w:rPr>
  </w:style>
  <w:style w:type="character" w:styleId="Hyperlink">
    <w:name w:val="Hyperlink"/>
    <w:basedOn w:val="DefaultParagraphFont"/>
    <w:uiPriority w:val="99"/>
    <w:unhideWhenUsed/>
    <w:rsid w:val="00144864"/>
    <w:rPr>
      <w:color w:val="0000FF"/>
      <w:u w:val="single"/>
    </w:rPr>
  </w:style>
  <w:style w:type="table" w:styleId="TableGrid">
    <w:name w:val="Table Grid"/>
    <w:basedOn w:val="TableNormal"/>
    <w:uiPriority w:val="1"/>
    <w:rsid w:val="006A4759"/>
    <w:rPr>
      <w:rFonts w:ascii="Corbel" w:eastAsia="Corbel" w:hAnsi="Corbe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ld">
    <w:name w:val="Bold"/>
    <w:basedOn w:val="Normal"/>
    <w:qFormat/>
    <w:rsid w:val="006A4759"/>
    <w:pPr>
      <w:spacing w:line="264" w:lineRule="auto"/>
    </w:pPr>
    <w:rPr>
      <w:rFonts w:ascii="Corbel" w:eastAsia="Corbel" w:hAnsi="Corbel"/>
      <w:b/>
      <w:spacing w:val="10"/>
      <w:sz w:val="16"/>
      <w:szCs w:val="22"/>
    </w:rPr>
  </w:style>
  <w:style w:type="paragraph" w:customStyle="1" w:styleId="Dates">
    <w:name w:val="Dates"/>
    <w:basedOn w:val="Normal"/>
    <w:qFormat/>
    <w:rsid w:val="006A4759"/>
    <w:pPr>
      <w:spacing w:line="264" w:lineRule="auto"/>
      <w:jc w:val="right"/>
    </w:pPr>
    <w:rPr>
      <w:rFonts w:ascii="Corbel" w:eastAsia="Corbel" w:hAnsi="Corbel"/>
      <w:color w:val="595959"/>
      <w:sz w:val="16"/>
      <w:szCs w:val="22"/>
    </w:rPr>
  </w:style>
  <w:style w:type="paragraph" w:customStyle="1" w:styleId="Italics">
    <w:name w:val="Italics"/>
    <w:basedOn w:val="Normal"/>
    <w:qFormat/>
    <w:rsid w:val="006A4759"/>
    <w:pPr>
      <w:spacing w:after="80" w:line="264" w:lineRule="auto"/>
    </w:pPr>
    <w:rPr>
      <w:rFonts w:ascii="Corbel" w:eastAsia="Corbel" w:hAnsi="Corbel"/>
      <w:i/>
      <w:sz w:val="16"/>
      <w:szCs w:val="22"/>
    </w:rPr>
  </w:style>
  <w:style w:type="character" w:customStyle="1" w:styleId="BodyTextChar">
    <w:name w:val="Body Text Char"/>
    <w:link w:val="BodyText"/>
    <w:semiHidden/>
    <w:rsid w:val="006A4759"/>
    <w:rPr>
      <w:sz w:val="24"/>
      <w:szCs w:val="24"/>
      <w:lang w:val="en-US" w:eastAsia="en-US"/>
    </w:rPr>
  </w:style>
  <w:style w:type="paragraph" w:styleId="BalloonText">
    <w:name w:val="Balloon Text"/>
    <w:basedOn w:val="Normal"/>
    <w:link w:val="BalloonTextChar"/>
    <w:semiHidden/>
    <w:unhideWhenUsed/>
    <w:rsid w:val="006A4759"/>
    <w:rPr>
      <w:rFonts w:ascii="Tahoma" w:hAnsi="Tahoma" w:cs="Tahoma"/>
      <w:sz w:val="16"/>
      <w:szCs w:val="16"/>
    </w:rPr>
  </w:style>
  <w:style w:type="character" w:customStyle="1" w:styleId="BalloonTextChar">
    <w:name w:val="Balloon Text Char"/>
    <w:basedOn w:val="DefaultParagraphFont"/>
    <w:link w:val="BalloonText"/>
    <w:uiPriority w:val="99"/>
    <w:semiHidden/>
    <w:rsid w:val="006A4759"/>
    <w:rPr>
      <w:rFonts w:ascii="Tahoma" w:hAnsi="Tahoma" w:cs="Tahoma"/>
      <w:sz w:val="16"/>
      <w:szCs w:val="16"/>
      <w:lang w:val="en-US" w:eastAsia="en-US"/>
    </w:rPr>
  </w:style>
  <w:style w:type="paragraph" w:styleId="ListParagraph">
    <w:name w:val="List Paragraph"/>
    <w:basedOn w:val="Normal"/>
    <w:uiPriority w:val="34"/>
    <w:qFormat/>
    <w:rsid w:val="006A4759"/>
    <w:pPr>
      <w:numPr>
        <w:numId w:val="10"/>
      </w:numPr>
      <w:tabs>
        <w:tab w:val="num" w:pos="360"/>
      </w:tabs>
      <w:spacing w:after="80" w:line="264" w:lineRule="auto"/>
      <w:ind w:left="360" w:hanging="216"/>
    </w:pPr>
    <w:rPr>
      <w:rFonts w:ascii="Corbel" w:eastAsia="Corbel" w:hAnsi="Corbel"/>
      <w:sz w:val="16"/>
      <w:szCs w:val="22"/>
    </w:rPr>
  </w:style>
  <w:style w:type="paragraph" w:customStyle="1" w:styleId="bulletedlist">
    <w:name w:val="bulleted list"/>
    <w:basedOn w:val="Normal"/>
    <w:rsid w:val="00704ACF"/>
    <w:pPr>
      <w:numPr>
        <w:numId w:val="11"/>
      </w:numPr>
      <w:spacing w:before="60" w:line="220" w:lineRule="exact"/>
    </w:pPr>
    <w:rPr>
      <w:rFonts w:ascii="Tahoma" w:hAnsi="Tahoma"/>
      <w:spacing w:val="10"/>
      <w:sz w:val="16"/>
      <w:szCs w:val="16"/>
    </w:rPr>
  </w:style>
  <w:style w:type="character" w:customStyle="1" w:styleId="Heading3Char">
    <w:name w:val="Heading 3 Char"/>
    <w:basedOn w:val="DefaultParagraphFont"/>
    <w:link w:val="Heading3"/>
    <w:rsid w:val="00437F7E"/>
    <w:rPr>
      <w:rFonts w:ascii="Andy" w:hAnsi="Andy"/>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ieLidbury.com" TargetMode="External"/><Relationship Id="rId5" Type="http://schemas.openxmlformats.org/officeDocument/2006/relationships/hyperlink" Target="mailto:cherielidbury@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resume,%20applications%20etc\BRIEF%20BIOG%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6EE352CDBE4B0A9CDBF51FFCA5A4B3"/>
        <w:category>
          <w:name w:val="General"/>
          <w:gallery w:val="placeholder"/>
        </w:category>
        <w:types>
          <w:type w:val="bbPlcHdr"/>
        </w:types>
        <w:behaviors>
          <w:behavior w:val="content"/>
        </w:behaviors>
        <w:guid w:val="{31453120-D341-422F-B942-70DC2D59B1DE}"/>
      </w:docPartPr>
      <w:docPartBody>
        <w:p w:rsidR="009C5AEF" w:rsidRDefault="00AC07AD">
          <w:pPr>
            <w:pStyle w:val="FD6EE352CDBE4B0A9CDBF51FFCA5A4B3"/>
          </w:pPr>
          <w:r>
            <w:rPr>
              <w:rStyle w:val="PlaceholderText"/>
            </w:rPr>
            <w:t>[Start Date]</w:t>
          </w:r>
        </w:p>
      </w:docPartBody>
    </w:docPart>
    <w:docPart>
      <w:docPartPr>
        <w:name w:val="ADB97451BF4944B09B682C96FB27582D"/>
        <w:category>
          <w:name w:val="General"/>
          <w:gallery w:val="placeholder"/>
        </w:category>
        <w:types>
          <w:type w:val="bbPlcHdr"/>
        </w:types>
        <w:behaviors>
          <w:behavior w:val="content"/>
        </w:behaviors>
        <w:guid w:val="{AE72FC83-3258-4A52-935E-7ED25E14F21D}"/>
      </w:docPartPr>
      <w:docPartBody>
        <w:p w:rsidR="009C5AEF" w:rsidRDefault="00AC07AD">
          <w:pPr>
            <w:pStyle w:val="ADB97451BF4944B09B682C96FB27582D"/>
          </w:pPr>
          <w:r>
            <w:rPr>
              <w:rStyle w:val="PlaceholderText"/>
            </w:rPr>
            <w:t>[End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y">
    <w:altName w:val="MisterEarl B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07AD"/>
    <w:rsid w:val="009C5AEF"/>
    <w:rsid w:val="00AC07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AEF"/>
    <w:rPr>
      <w:color w:val="808080"/>
    </w:rPr>
  </w:style>
  <w:style w:type="paragraph" w:customStyle="1" w:styleId="FD6EE352CDBE4B0A9CDBF51FFCA5A4B3">
    <w:name w:val="FD6EE352CDBE4B0A9CDBF51FFCA5A4B3"/>
    <w:rsid w:val="009C5AEF"/>
  </w:style>
  <w:style w:type="paragraph" w:customStyle="1" w:styleId="ADB97451BF4944B09B682C96FB27582D">
    <w:name w:val="ADB97451BF4944B09B682C96FB27582D"/>
    <w:rsid w:val="009C5AE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BIOG 2013</Template>
  <TotalTime>1</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CHERIE DUNCAN</vt:lpstr>
    </vt:vector>
  </TitlesOfParts>
  <Company>Hillross Financial</Company>
  <LinksUpToDate>false</LinksUpToDate>
  <CharactersWithSpaces>4523</CharactersWithSpaces>
  <SharedDoc>false</SharedDoc>
  <HLinks>
    <vt:vector size="6" baseType="variant">
      <vt:variant>
        <vt:i4>6094944</vt:i4>
      </vt:variant>
      <vt:variant>
        <vt:i4>0</vt:i4>
      </vt:variant>
      <vt:variant>
        <vt:i4>0</vt:i4>
      </vt:variant>
      <vt:variant>
        <vt:i4>5</vt:i4>
      </vt:variant>
      <vt:variant>
        <vt:lpwstr>mailto:cherielegs11@hotmail.com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CHERIE DUNCAN</dc:title>
  <dc:creator>Mark Lidbury</dc:creator>
  <cp:lastModifiedBy>Cherie</cp:lastModifiedBy>
  <cp:revision>2</cp:revision>
  <cp:lastPrinted>2006-09-07T22:15:00Z</cp:lastPrinted>
  <dcterms:created xsi:type="dcterms:W3CDTF">2015-10-23T01:17:00Z</dcterms:created>
  <dcterms:modified xsi:type="dcterms:W3CDTF">2015-10-23T01:17:00Z</dcterms:modified>
</cp:coreProperties>
</file>